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598" w:rsidRDefault="00675598" w:rsidP="0020182A">
      <w:pPr>
        <w:shd w:val="clear" w:color="auto" w:fill="FFFFFF"/>
        <w:spacing w:before="100" w:beforeAutospacing="1"/>
        <w:rPr>
          <w:rFonts w:ascii="Times New Roman" w:hAnsi="Times New Roman"/>
          <w:b/>
          <w:bCs/>
          <w:color w:val="000000"/>
          <w:sz w:val="24"/>
          <w:szCs w:val="24"/>
          <w:u w:val="single"/>
          <w:shd w:val="clear" w:color="auto" w:fill="E5B8B7"/>
        </w:rPr>
      </w:pPr>
    </w:p>
    <w:tbl>
      <w:tblPr>
        <w:tblW w:w="7234" w:type="pct"/>
        <w:tblInd w:w="108" w:type="dxa"/>
        <w:tblLayout w:type="fixed"/>
        <w:tblLook w:val="04A0" w:firstRow="1" w:lastRow="0" w:firstColumn="1" w:lastColumn="0" w:noHBand="0" w:noVBand="1"/>
      </w:tblPr>
      <w:tblGrid>
        <w:gridCol w:w="1195"/>
        <w:gridCol w:w="1048"/>
        <w:gridCol w:w="1072"/>
        <w:gridCol w:w="540"/>
        <w:gridCol w:w="13"/>
        <w:gridCol w:w="503"/>
        <w:gridCol w:w="425"/>
        <w:gridCol w:w="470"/>
        <w:gridCol w:w="519"/>
        <w:gridCol w:w="554"/>
        <w:gridCol w:w="11"/>
        <w:gridCol w:w="3521"/>
        <w:gridCol w:w="30"/>
        <w:gridCol w:w="3537"/>
      </w:tblGrid>
      <w:tr w:rsidR="008F4E18" w:rsidRPr="00895395" w:rsidTr="008F4E18">
        <w:trPr>
          <w:gridAfter w:val="2"/>
          <w:wAfter w:w="1327" w:type="pct"/>
          <w:trHeight w:val="445"/>
        </w:trPr>
        <w:tc>
          <w:tcPr>
            <w:tcW w:w="3673" w:type="pct"/>
            <w:gridSpan w:val="12"/>
            <w:tcBorders>
              <w:top w:val="single" w:sz="4" w:space="0" w:color="auto"/>
              <w:left w:val="single" w:sz="4" w:space="0" w:color="auto"/>
              <w:right w:val="single" w:sz="4" w:space="0" w:color="auto"/>
            </w:tcBorders>
            <w:shd w:val="clear" w:color="auto" w:fill="FDE9D9"/>
          </w:tcPr>
          <w:p w:rsidR="008F4E18" w:rsidRPr="00895395" w:rsidRDefault="008F4E18" w:rsidP="00E77BE1">
            <w:pPr>
              <w:spacing w:after="0" w:line="240" w:lineRule="auto"/>
              <w:jc w:val="center"/>
              <w:rPr>
                <w:rFonts w:ascii="Times New Roman" w:hAnsi="Times New Roman" w:cs="Times New Roman"/>
                <w:b/>
                <w:bCs/>
                <w:iCs/>
                <w:sz w:val="18"/>
                <w:szCs w:val="18"/>
              </w:rPr>
            </w:pPr>
            <w:r w:rsidRPr="00895395">
              <w:rPr>
                <w:rFonts w:ascii="Times New Roman" w:hAnsi="Times New Roman" w:cs="Times New Roman"/>
                <w:b/>
                <w:bCs/>
                <w:iCs/>
                <w:sz w:val="18"/>
                <w:szCs w:val="18"/>
              </w:rPr>
              <w:t xml:space="preserve">SİİRT ÜNİVERSİTESİ </w:t>
            </w:r>
          </w:p>
          <w:p w:rsidR="008F4E18" w:rsidRPr="00895395" w:rsidRDefault="008F4E18" w:rsidP="00E77BE1">
            <w:pPr>
              <w:spacing w:after="0" w:line="240" w:lineRule="auto"/>
              <w:jc w:val="center"/>
              <w:rPr>
                <w:rFonts w:ascii="Times New Roman" w:hAnsi="Times New Roman" w:cs="Times New Roman"/>
                <w:b/>
                <w:bCs/>
                <w:iCs/>
                <w:sz w:val="18"/>
                <w:szCs w:val="18"/>
              </w:rPr>
            </w:pPr>
            <w:r w:rsidRPr="00895395">
              <w:rPr>
                <w:rFonts w:ascii="Times New Roman" w:hAnsi="Times New Roman" w:cs="Times New Roman"/>
                <w:b/>
                <w:bCs/>
                <w:iCs/>
                <w:sz w:val="18"/>
                <w:szCs w:val="18"/>
              </w:rPr>
              <w:t>SOSYAL BİLİMLER ENSTİTÜSÜ MÜDÜRLÜĞÜ</w:t>
            </w:r>
          </w:p>
          <w:p w:rsidR="008F4E18" w:rsidRPr="00895395" w:rsidRDefault="008F4E18" w:rsidP="00E77BE1">
            <w:pPr>
              <w:spacing w:after="0" w:line="240" w:lineRule="auto"/>
              <w:jc w:val="center"/>
              <w:rPr>
                <w:rFonts w:ascii="Times New Roman" w:hAnsi="Times New Roman" w:cs="Times New Roman"/>
                <w:b/>
                <w:bCs/>
                <w:iCs/>
                <w:sz w:val="18"/>
                <w:szCs w:val="18"/>
              </w:rPr>
            </w:pPr>
            <w:r>
              <w:rPr>
                <w:rFonts w:ascii="Times New Roman" w:hAnsi="Times New Roman" w:cs="Times New Roman"/>
                <w:b/>
                <w:bCs/>
                <w:iCs/>
                <w:sz w:val="18"/>
                <w:szCs w:val="18"/>
              </w:rPr>
              <w:t>2023-2024</w:t>
            </w:r>
            <w:r w:rsidRPr="00895395">
              <w:rPr>
                <w:rFonts w:ascii="Times New Roman" w:hAnsi="Times New Roman" w:cs="Times New Roman"/>
                <w:b/>
                <w:bCs/>
                <w:iCs/>
                <w:sz w:val="18"/>
                <w:szCs w:val="18"/>
              </w:rPr>
              <w:t xml:space="preserve"> EĞİTİM ÖĞRETİM YILI </w:t>
            </w:r>
            <w:r>
              <w:rPr>
                <w:rFonts w:ascii="Times New Roman" w:hAnsi="Times New Roman" w:cs="Times New Roman"/>
                <w:b/>
                <w:bCs/>
                <w:iCs/>
                <w:sz w:val="18"/>
                <w:szCs w:val="18"/>
              </w:rPr>
              <w:t>GÜZ</w:t>
            </w:r>
            <w:r w:rsidRPr="00895395">
              <w:rPr>
                <w:rFonts w:ascii="Times New Roman" w:hAnsi="Times New Roman" w:cs="Times New Roman"/>
                <w:b/>
                <w:bCs/>
                <w:iCs/>
                <w:sz w:val="18"/>
                <w:szCs w:val="18"/>
              </w:rPr>
              <w:t xml:space="preserve"> YARIYILI</w:t>
            </w:r>
          </w:p>
          <w:p w:rsidR="008F4E18" w:rsidRPr="00895395" w:rsidRDefault="008F4E18" w:rsidP="00E77BE1">
            <w:pPr>
              <w:spacing w:after="0"/>
              <w:jc w:val="center"/>
              <w:rPr>
                <w:rFonts w:ascii="Times New Roman" w:hAnsi="Times New Roman" w:cs="Times New Roman"/>
                <w:b/>
                <w:color w:val="FF0000"/>
                <w:sz w:val="18"/>
                <w:szCs w:val="18"/>
              </w:rPr>
            </w:pPr>
            <w:r w:rsidRPr="00895395">
              <w:rPr>
                <w:rFonts w:ascii="Times New Roman" w:hAnsi="Times New Roman" w:cs="Times New Roman"/>
                <w:b/>
                <w:bCs/>
                <w:iCs/>
                <w:sz w:val="18"/>
                <w:szCs w:val="18"/>
              </w:rPr>
              <w:t>LİSANSÜSTÜ PROGRAMI İLANI</w:t>
            </w:r>
          </w:p>
        </w:tc>
      </w:tr>
      <w:tr w:rsidR="0032518B" w:rsidRPr="00895395" w:rsidTr="008F4E18">
        <w:trPr>
          <w:gridAfter w:val="1"/>
          <w:wAfter w:w="1316" w:type="pct"/>
          <w:trHeight w:val="357"/>
        </w:trPr>
        <w:tc>
          <w:tcPr>
            <w:tcW w:w="445" w:type="pct"/>
            <w:vMerge w:val="restart"/>
            <w:tcBorders>
              <w:top w:val="single" w:sz="4" w:space="0" w:color="auto"/>
              <w:left w:val="single" w:sz="4" w:space="0" w:color="auto"/>
              <w:right w:val="single" w:sz="4" w:space="0" w:color="auto"/>
            </w:tcBorders>
            <w:shd w:val="clear" w:color="auto" w:fill="F2F2F2"/>
            <w:tcMar>
              <w:top w:w="15" w:type="dxa"/>
              <w:left w:w="15" w:type="dxa"/>
              <w:bottom w:w="15" w:type="dxa"/>
              <w:right w:w="15" w:type="dxa"/>
            </w:tcMar>
            <w:vAlign w:val="center"/>
          </w:tcPr>
          <w:p w:rsidR="0032518B" w:rsidRPr="00895395" w:rsidRDefault="0032518B" w:rsidP="00E77BE1">
            <w:pPr>
              <w:spacing w:after="0"/>
              <w:jc w:val="center"/>
              <w:rPr>
                <w:rFonts w:ascii="Times New Roman" w:hAnsi="Times New Roman" w:cs="Times New Roman"/>
                <w:b/>
                <w:sz w:val="18"/>
                <w:szCs w:val="18"/>
              </w:rPr>
            </w:pPr>
            <w:r w:rsidRPr="00895395">
              <w:rPr>
                <w:rFonts w:ascii="Times New Roman" w:hAnsi="Times New Roman" w:cs="Times New Roman"/>
                <w:b/>
                <w:sz w:val="18"/>
                <w:szCs w:val="18"/>
              </w:rPr>
              <w:t>Anabilim Dalı</w:t>
            </w:r>
          </w:p>
        </w:tc>
        <w:tc>
          <w:tcPr>
            <w:tcW w:w="390" w:type="pct"/>
            <w:vMerge w:val="restart"/>
            <w:tcBorders>
              <w:top w:val="single" w:sz="4" w:space="0" w:color="auto"/>
              <w:left w:val="single" w:sz="4" w:space="0" w:color="auto"/>
              <w:right w:val="single" w:sz="4" w:space="0" w:color="auto"/>
            </w:tcBorders>
            <w:shd w:val="clear" w:color="auto" w:fill="F2F2F2"/>
            <w:vAlign w:val="center"/>
          </w:tcPr>
          <w:p w:rsidR="0032518B" w:rsidRPr="00895395" w:rsidRDefault="0032518B" w:rsidP="00E77BE1">
            <w:pPr>
              <w:spacing w:after="0"/>
              <w:jc w:val="center"/>
              <w:rPr>
                <w:rFonts w:ascii="Times New Roman" w:hAnsi="Times New Roman" w:cs="Times New Roman"/>
                <w:b/>
                <w:sz w:val="18"/>
                <w:szCs w:val="18"/>
              </w:rPr>
            </w:pPr>
            <w:r w:rsidRPr="00895395">
              <w:rPr>
                <w:rFonts w:ascii="Times New Roman" w:hAnsi="Times New Roman" w:cs="Times New Roman"/>
                <w:b/>
                <w:sz w:val="18"/>
                <w:szCs w:val="18"/>
              </w:rPr>
              <w:t>Bilim Dalı</w:t>
            </w:r>
          </w:p>
        </w:tc>
        <w:tc>
          <w:tcPr>
            <w:tcW w:w="399" w:type="pct"/>
            <w:vMerge w:val="restart"/>
            <w:tcBorders>
              <w:top w:val="single" w:sz="4" w:space="0" w:color="auto"/>
              <w:left w:val="single" w:sz="4" w:space="0" w:color="auto"/>
              <w:right w:val="single" w:sz="4" w:space="0" w:color="auto"/>
            </w:tcBorders>
            <w:shd w:val="clear" w:color="auto" w:fill="F2F2F2"/>
            <w:tcMar>
              <w:top w:w="15" w:type="dxa"/>
              <w:left w:w="15" w:type="dxa"/>
              <w:bottom w:w="15" w:type="dxa"/>
              <w:right w:w="15" w:type="dxa"/>
            </w:tcMar>
          </w:tcPr>
          <w:p w:rsidR="0032518B" w:rsidRPr="00895395" w:rsidRDefault="0032518B" w:rsidP="00E77BE1">
            <w:pPr>
              <w:spacing w:after="0"/>
              <w:jc w:val="center"/>
              <w:rPr>
                <w:rFonts w:ascii="Times New Roman" w:hAnsi="Times New Roman" w:cs="Times New Roman"/>
                <w:b/>
                <w:sz w:val="18"/>
                <w:szCs w:val="18"/>
              </w:rPr>
            </w:pPr>
          </w:p>
          <w:p w:rsidR="0032518B" w:rsidRPr="00895395" w:rsidRDefault="0032518B" w:rsidP="00E77BE1">
            <w:pPr>
              <w:spacing w:after="0"/>
              <w:jc w:val="center"/>
              <w:rPr>
                <w:rFonts w:ascii="Times New Roman" w:hAnsi="Times New Roman" w:cs="Times New Roman"/>
                <w:b/>
                <w:sz w:val="18"/>
                <w:szCs w:val="18"/>
              </w:rPr>
            </w:pPr>
          </w:p>
          <w:p w:rsidR="0032518B" w:rsidRPr="00895395" w:rsidRDefault="0032518B" w:rsidP="00E77BE1">
            <w:pPr>
              <w:spacing w:after="0"/>
              <w:jc w:val="center"/>
              <w:rPr>
                <w:rFonts w:ascii="Times New Roman" w:hAnsi="Times New Roman" w:cs="Times New Roman"/>
                <w:b/>
                <w:sz w:val="18"/>
                <w:szCs w:val="18"/>
              </w:rPr>
            </w:pPr>
            <w:r w:rsidRPr="00895395">
              <w:rPr>
                <w:rFonts w:ascii="Times New Roman" w:hAnsi="Times New Roman" w:cs="Times New Roman"/>
                <w:b/>
                <w:sz w:val="18"/>
                <w:szCs w:val="18"/>
              </w:rPr>
              <w:t>ALES Puan Türü</w:t>
            </w:r>
          </w:p>
          <w:p w:rsidR="0032518B" w:rsidRPr="00895395" w:rsidRDefault="0032518B" w:rsidP="00E77BE1">
            <w:pPr>
              <w:spacing w:after="0"/>
              <w:jc w:val="center"/>
              <w:rPr>
                <w:rFonts w:ascii="Times New Roman" w:hAnsi="Times New Roman" w:cs="Times New Roman"/>
                <w:b/>
                <w:sz w:val="18"/>
                <w:szCs w:val="18"/>
              </w:rPr>
            </w:pPr>
            <w:proofErr w:type="gramStart"/>
            <w:r w:rsidRPr="00895395">
              <w:rPr>
                <w:rFonts w:ascii="Times New Roman" w:hAnsi="Times New Roman" w:cs="Times New Roman"/>
                <w:b/>
                <w:sz w:val="18"/>
                <w:szCs w:val="18"/>
              </w:rPr>
              <w:t>ve</w:t>
            </w:r>
            <w:proofErr w:type="gramEnd"/>
          </w:p>
          <w:p w:rsidR="0032518B" w:rsidRPr="00895395" w:rsidRDefault="0032518B" w:rsidP="00E77BE1">
            <w:pPr>
              <w:spacing w:after="0"/>
              <w:jc w:val="center"/>
              <w:rPr>
                <w:rFonts w:ascii="Times New Roman" w:hAnsi="Times New Roman" w:cs="Times New Roman"/>
                <w:b/>
                <w:sz w:val="18"/>
                <w:szCs w:val="18"/>
              </w:rPr>
            </w:pPr>
            <w:r w:rsidRPr="00895395">
              <w:rPr>
                <w:rFonts w:ascii="Times New Roman" w:hAnsi="Times New Roman" w:cs="Times New Roman"/>
                <w:b/>
                <w:sz w:val="18"/>
                <w:szCs w:val="18"/>
              </w:rPr>
              <w:t xml:space="preserve"> Yabancı Dil Puan</w:t>
            </w:r>
          </w:p>
          <w:p w:rsidR="0032518B" w:rsidRPr="00895395" w:rsidRDefault="0032518B" w:rsidP="00E77BE1">
            <w:pPr>
              <w:spacing w:after="0"/>
              <w:jc w:val="center"/>
              <w:rPr>
                <w:rFonts w:ascii="Times New Roman" w:hAnsi="Times New Roman" w:cs="Times New Roman"/>
                <w:b/>
                <w:sz w:val="18"/>
                <w:szCs w:val="18"/>
              </w:rPr>
            </w:pPr>
          </w:p>
        </w:tc>
        <w:tc>
          <w:tcPr>
            <w:tcW w:w="201" w:type="pct"/>
            <w:tcBorders>
              <w:top w:val="single" w:sz="4" w:space="0" w:color="auto"/>
              <w:left w:val="single" w:sz="4" w:space="0" w:color="auto"/>
              <w:right w:val="single" w:sz="4" w:space="0" w:color="auto"/>
            </w:tcBorders>
            <w:shd w:val="clear" w:color="auto" w:fill="F2F2F2"/>
          </w:tcPr>
          <w:p w:rsidR="0032518B" w:rsidRDefault="0032518B" w:rsidP="00E77BE1">
            <w:pPr>
              <w:spacing w:after="0"/>
              <w:jc w:val="center"/>
              <w:rPr>
                <w:rFonts w:ascii="Times New Roman" w:hAnsi="Times New Roman" w:cs="Times New Roman"/>
                <w:b/>
                <w:sz w:val="18"/>
                <w:szCs w:val="18"/>
              </w:rPr>
            </w:pPr>
          </w:p>
        </w:tc>
        <w:tc>
          <w:tcPr>
            <w:tcW w:w="928" w:type="pct"/>
            <w:gridSpan w:val="7"/>
            <w:tcBorders>
              <w:top w:val="single" w:sz="4" w:space="0" w:color="auto"/>
              <w:left w:val="single" w:sz="4" w:space="0" w:color="auto"/>
              <w:right w:val="single" w:sz="4" w:space="0" w:color="auto"/>
            </w:tcBorders>
            <w:shd w:val="clear" w:color="auto" w:fill="F2F2F2"/>
          </w:tcPr>
          <w:p w:rsidR="0032518B" w:rsidRDefault="0032518B" w:rsidP="00E77BE1">
            <w:pPr>
              <w:spacing w:after="0"/>
              <w:jc w:val="center"/>
              <w:rPr>
                <w:rFonts w:ascii="Times New Roman" w:hAnsi="Times New Roman" w:cs="Times New Roman"/>
                <w:b/>
                <w:sz w:val="18"/>
                <w:szCs w:val="18"/>
              </w:rPr>
            </w:pPr>
          </w:p>
          <w:p w:rsidR="0032518B" w:rsidRPr="00895395" w:rsidRDefault="0032518B" w:rsidP="00E77BE1">
            <w:pPr>
              <w:spacing w:after="0"/>
              <w:jc w:val="center"/>
              <w:rPr>
                <w:rFonts w:ascii="Times New Roman" w:hAnsi="Times New Roman" w:cs="Times New Roman"/>
                <w:b/>
                <w:sz w:val="18"/>
                <w:szCs w:val="18"/>
              </w:rPr>
            </w:pPr>
            <w:r w:rsidRPr="00895395">
              <w:rPr>
                <w:rFonts w:ascii="Times New Roman" w:hAnsi="Times New Roman" w:cs="Times New Roman"/>
                <w:b/>
                <w:sz w:val="18"/>
                <w:szCs w:val="18"/>
              </w:rPr>
              <w:t>Öğrenci Sayısı</w:t>
            </w:r>
          </w:p>
        </w:tc>
        <w:tc>
          <w:tcPr>
            <w:tcW w:w="1321" w:type="pct"/>
            <w:gridSpan w:val="2"/>
            <w:tcBorders>
              <w:top w:val="single" w:sz="4" w:space="0" w:color="auto"/>
              <w:left w:val="single" w:sz="4" w:space="0" w:color="auto"/>
              <w:right w:val="single" w:sz="4" w:space="0" w:color="auto"/>
            </w:tcBorders>
            <w:shd w:val="clear" w:color="auto" w:fill="F2F2F2"/>
            <w:tcMar>
              <w:top w:w="15" w:type="dxa"/>
              <w:left w:w="15" w:type="dxa"/>
              <w:bottom w:w="15" w:type="dxa"/>
              <w:right w:w="15" w:type="dxa"/>
            </w:tcMar>
            <w:vAlign w:val="center"/>
            <w:hideMark/>
          </w:tcPr>
          <w:p w:rsidR="0032518B" w:rsidRPr="00895395" w:rsidRDefault="0032518B" w:rsidP="00E77BE1">
            <w:pPr>
              <w:spacing w:after="0"/>
              <w:jc w:val="center"/>
              <w:rPr>
                <w:rFonts w:ascii="Times New Roman" w:hAnsi="Times New Roman" w:cs="Times New Roman"/>
                <w:b/>
                <w:sz w:val="18"/>
                <w:szCs w:val="18"/>
              </w:rPr>
            </w:pPr>
          </w:p>
          <w:p w:rsidR="0032518B" w:rsidRPr="00895395" w:rsidRDefault="0032518B" w:rsidP="00E77BE1">
            <w:pPr>
              <w:spacing w:after="0"/>
              <w:rPr>
                <w:rFonts w:ascii="Times New Roman" w:hAnsi="Times New Roman" w:cs="Times New Roman"/>
                <w:b/>
                <w:sz w:val="18"/>
                <w:szCs w:val="18"/>
              </w:rPr>
            </w:pPr>
          </w:p>
          <w:p w:rsidR="0032518B" w:rsidRPr="00895395" w:rsidRDefault="0032518B" w:rsidP="00E77BE1">
            <w:pPr>
              <w:spacing w:after="0"/>
              <w:jc w:val="center"/>
              <w:rPr>
                <w:rFonts w:ascii="Times New Roman" w:hAnsi="Times New Roman" w:cs="Times New Roman"/>
                <w:b/>
                <w:sz w:val="18"/>
                <w:szCs w:val="18"/>
              </w:rPr>
            </w:pPr>
          </w:p>
        </w:tc>
      </w:tr>
      <w:tr w:rsidR="0032518B" w:rsidRPr="00895395" w:rsidTr="008F4E18">
        <w:trPr>
          <w:gridAfter w:val="1"/>
          <w:wAfter w:w="1316" w:type="pct"/>
          <w:cantSplit/>
          <w:trHeight w:val="1433"/>
        </w:trPr>
        <w:tc>
          <w:tcPr>
            <w:tcW w:w="445" w:type="pct"/>
            <w:vMerge/>
            <w:tcBorders>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tcPr>
          <w:p w:rsidR="0032518B" w:rsidRPr="00895395" w:rsidRDefault="0032518B" w:rsidP="00E77BE1">
            <w:pPr>
              <w:spacing w:after="0"/>
              <w:jc w:val="center"/>
              <w:rPr>
                <w:rFonts w:ascii="Times New Roman" w:hAnsi="Times New Roman" w:cs="Times New Roman"/>
                <w:b/>
                <w:sz w:val="18"/>
                <w:szCs w:val="18"/>
              </w:rPr>
            </w:pPr>
          </w:p>
        </w:tc>
        <w:tc>
          <w:tcPr>
            <w:tcW w:w="390" w:type="pct"/>
            <w:vMerge/>
            <w:tcBorders>
              <w:left w:val="single" w:sz="4" w:space="0" w:color="auto"/>
              <w:bottom w:val="nil"/>
              <w:right w:val="single" w:sz="4" w:space="0" w:color="auto"/>
            </w:tcBorders>
            <w:shd w:val="clear" w:color="auto" w:fill="F2F2F2"/>
            <w:vAlign w:val="center"/>
          </w:tcPr>
          <w:p w:rsidR="0032518B" w:rsidRPr="00895395" w:rsidRDefault="0032518B" w:rsidP="00E77BE1">
            <w:pPr>
              <w:spacing w:after="0"/>
              <w:rPr>
                <w:rFonts w:ascii="Times New Roman" w:hAnsi="Times New Roman" w:cs="Times New Roman"/>
                <w:b/>
                <w:sz w:val="18"/>
                <w:szCs w:val="18"/>
              </w:rPr>
            </w:pPr>
          </w:p>
        </w:tc>
        <w:tc>
          <w:tcPr>
            <w:tcW w:w="399" w:type="pct"/>
            <w:vMerge/>
            <w:tcBorders>
              <w:left w:val="single" w:sz="4" w:space="0" w:color="auto"/>
              <w:bottom w:val="nil"/>
              <w:right w:val="single" w:sz="4" w:space="0" w:color="auto"/>
            </w:tcBorders>
            <w:shd w:val="clear" w:color="auto" w:fill="F2F2F2"/>
            <w:tcMar>
              <w:top w:w="15" w:type="dxa"/>
              <w:left w:w="15" w:type="dxa"/>
              <w:bottom w:w="15" w:type="dxa"/>
              <w:right w:w="15" w:type="dxa"/>
            </w:tcMar>
            <w:vAlign w:val="center"/>
          </w:tcPr>
          <w:p w:rsidR="0032518B" w:rsidRPr="00895395" w:rsidRDefault="0032518B" w:rsidP="00E77BE1">
            <w:pPr>
              <w:spacing w:after="0"/>
              <w:jc w:val="center"/>
              <w:rPr>
                <w:rFonts w:ascii="Times New Roman" w:hAnsi="Times New Roman" w:cs="Times New Roman"/>
                <w:b/>
                <w:sz w:val="18"/>
                <w:szCs w:val="18"/>
              </w:rPr>
            </w:pPr>
          </w:p>
        </w:tc>
        <w:tc>
          <w:tcPr>
            <w:tcW w:w="206" w:type="pct"/>
            <w:gridSpan w:val="2"/>
            <w:tcBorders>
              <w:top w:val="single" w:sz="4" w:space="0" w:color="auto"/>
              <w:left w:val="single" w:sz="4" w:space="0" w:color="auto"/>
              <w:bottom w:val="nil"/>
              <w:right w:val="single" w:sz="4" w:space="0" w:color="auto"/>
            </w:tcBorders>
            <w:shd w:val="clear" w:color="auto" w:fill="F2F2F2"/>
            <w:textDirection w:val="btLr"/>
            <w:vAlign w:val="center"/>
          </w:tcPr>
          <w:p w:rsidR="0032518B" w:rsidRPr="00895395" w:rsidRDefault="0032518B" w:rsidP="00E77BE1">
            <w:pPr>
              <w:spacing w:after="0"/>
              <w:ind w:left="113" w:right="113"/>
              <w:jc w:val="center"/>
              <w:rPr>
                <w:rFonts w:ascii="Times New Roman" w:hAnsi="Times New Roman" w:cs="Times New Roman"/>
                <w:b/>
                <w:sz w:val="18"/>
                <w:szCs w:val="18"/>
              </w:rPr>
            </w:pPr>
            <w:r w:rsidRPr="00895395">
              <w:rPr>
                <w:rFonts w:ascii="Times New Roman" w:hAnsi="Times New Roman" w:cs="Times New Roman"/>
                <w:b/>
                <w:sz w:val="18"/>
                <w:szCs w:val="18"/>
              </w:rPr>
              <w:t>Alan içi</w:t>
            </w:r>
          </w:p>
        </w:tc>
        <w:tc>
          <w:tcPr>
            <w:tcW w:w="187" w:type="pct"/>
            <w:tcBorders>
              <w:top w:val="single" w:sz="4" w:space="0" w:color="auto"/>
              <w:left w:val="single" w:sz="4" w:space="0" w:color="auto"/>
              <w:bottom w:val="nil"/>
              <w:right w:val="single" w:sz="4" w:space="0" w:color="auto"/>
            </w:tcBorders>
            <w:shd w:val="clear" w:color="auto" w:fill="F2F2F2"/>
            <w:tcMar>
              <w:top w:w="15" w:type="dxa"/>
              <w:left w:w="15" w:type="dxa"/>
              <w:bottom w:w="15" w:type="dxa"/>
              <w:right w:w="15" w:type="dxa"/>
            </w:tcMar>
            <w:textDirection w:val="btLr"/>
            <w:vAlign w:val="center"/>
          </w:tcPr>
          <w:p w:rsidR="0032518B" w:rsidRPr="00895395" w:rsidRDefault="0032518B" w:rsidP="00E77BE1">
            <w:pPr>
              <w:spacing w:after="0"/>
              <w:ind w:left="113" w:right="113"/>
              <w:jc w:val="center"/>
              <w:rPr>
                <w:rFonts w:ascii="Times New Roman" w:hAnsi="Times New Roman" w:cs="Times New Roman"/>
                <w:b/>
                <w:sz w:val="18"/>
                <w:szCs w:val="18"/>
              </w:rPr>
            </w:pPr>
            <w:r w:rsidRPr="00895395">
              <w:rPr>
                <w:rFonts w:ascii="Times New Roman" w:hAnsi="Times New Roman" w:cs="Times New Roman"/>
                <w:b/>
                <w:sz w:val="18"/>
                <w:szCs w:val="18"/>
              </w:rPr>
              <w:t>Alan Dışı</w:t>
            </w:r>
          </w:p>
        </w:tc>
        <w:tc>
          <w:tcPr>
            <w:tcW w:w="158" w:type="pct"/>
            <w:tcBorders>
              <w:top w:val="single" w:sz="4" w:space="0" w:color="auto"/>
              <w:left w:val="single" w:sz="4" w:space="0" w:color="auto"/>
              <w:bottom w:val="nil"/>
              <w:right w:val="single" w:sz="4" w:space="0" w:color="auto"/>
            </w:tcBorders>
            <w:shd w:val="clear" w:color="auto" w:fill="F2F2F2"/>
            <w:textDirection w:val="btLr"/>
            <w:vAlign w:val="center"/>
          </w:tcPr>
          <w:p w:rsidR="0032518B" w:rsidRPr="00895395" w:rsidRDefault="0032518B" w:rsidP="00E77BE1">
            <w:pPr>
              <w:spacing w:after="0"/>
              <w:ind w:left="113" w:right="113"/>
              <w:rPr>
                <w:rFonts w:ascii="Times New Roman" w:hAnsi="Times New Roman" w:cs="Times New Roman"/>
                <w:b/>
                <w:sz w:val="18"/>
                <w:szCs w:val="18"/>
              </w:rPr>
            </w:pPr>
            <w:r w:rsidRPr="00895395">
              <w:rPr>
                <w:rFonts w:ascii="Times New Roman" w:hAnsi="Times New Roman" w:cs="Times New Roman"/>
                <w:b/>
                <w:sz w:val="18"/>
                <w:szCs w:val="18"/>
              </w:rPr>
              <w:t>Yabancı</w:t>
            </w:r>
            <w:r>
              <w:rPr>
                <w:rFonts w:ascii="Times New Roman" w:hAnsi="Times New Roman" w:cs="Times New Roman"/>
                <w:b/>
                <w:sz w:val="18"/>
                <w:szCs w:val="18"/>
              </w:rPr>
              <w:t xml:space="preserve"> </w:t>
            </w:r>
            <w:proofErr w:type="spellStart"/>
            <w:r>
              <w:rPr>
                <w:rFonts w:ascii="Times New Roman" w:hAnsi="Times New Roman" w:cs="Times New Roman"/>
                <w:b/>
                <w:sz w:val="18"/>
                <w:szCs w:val="18"/>
              </w:rPr>
              <w:t>Uyr</w:t>
            </w:r>
            <w:proofErr w:type="spellEnd"/>
            <w:r>
              <w:rPr>
                <w:rFonts w:ascii="Times New Roman" w:hAnsi="Times New Roman" w:cs="Times New Roman"/>
                <w:b/>
                <w:sz w:val="18"/>
                <w:szCs w:val="18"/>
              </w:rPr>
              <w:t>.</w:t>
            </w:r>
          </w:p>
        </w:tc>
        <w:tc>
          <w:tcPr>
            <w:tcW w:w="175" w:type="pct"/>
            <w:tcBorders>
              <w:top w:val="single" w:sz="4" w:space="0" w:color="auto"/>
              <w:left w:val="single" w:sz="4" w:space="0" w:color="auto"/>
              <w:bottom w:val="nil"/>
              <w:right w:val="single" w:sz="4" w:space="0" w:color="auto"/>
            </w:tcBorders>
            <w:shd w:val="clear" w:color="auto" w:fill="F2F2F2"/>
            <w:textDirection w:val="btLr"/>
            <w:vAlign w:val="center"/>
          </w:tcPr>
          <w:p w:rsidR="0032518B" w:rsidRPr="00895395" w:rsidRDefault="0032518B" w:rsidP="00E77BE1">
            <w:pPr>
              <w:spacing w:after="0"/>
              <w:ind w:left="113" w:right="113"/>
              <w:jc w:val="center"/>
              <w:rPr>
                <w:rFonts w:ascii="Times New Roman" w:hAnsi="Times New Roman" w:cs="Times New Roman"/>
                <w:b/>
                <w:sz w:val="18"/>
                <w:szCs w:val="18"/>
              </w:rPr>
            </w:pPr>
            <w:r w:rsidRPr="00895395">
              <w:rPr>
                <w:rFonts w:ascii="Times New Roman" w:hAnsi="Times New Roman" w:cs="Times New Roman"/>
                <w:b/>
                <w:sz w:val="18"/>
                <w:szCs w:val="18"/>
              </w:rPr>
              <w:t>Yatay Geçiş</w:t>
            </w:r>
          </w:p>
        </w:tc>
        <w:tc>
          <w:tcPr>
            <w:tcW w:w="193" w:type="pct"/>
            <w:tcBorders>
              <w:top w:val="single" w:sz="4" w:space="0" w:color="auto"/>
              <w:left w:val="single" w:sz="4" w:space="0" w:color="auto"/>
              <w:bottom w:val="nil"/>
              <w:right w:val="single" w:sz="4" w:space="0" w:color="auto"/>
            </w:tcBorders>
            <w:shd w:val="clear" w:color="auto" w:fill="F2F2F2"/>
            <w:textDirection w:val="btLr"/>
          </w:tcPr>
          <w:p w:rsidR="0032518B" w:rsidRDefault="0032518B" w:rsidP="00E77BE1">
            <w:pPr>
              <w:spacing w:after="0"/>
              <w:ind w:left="113" w:right="113"/>
              <w:jc w:val="center"/>
              <w:rPr>
                <w:rFonts w:ascii="Times New Roman" w:hAnsi="Times New Roman" w:cs="Times New Roman"/>
                <w:b/>
                <w:sz w:val="18"/>
                <w:szCs w:val="18"/>
              </w:rPr>
            </w:pPr>
            <w:r>
              <w:rPr>
                <w:rFonts w:ascii="Times New Roman" w:hAnsi="Times New Roman" w:cs="Times New Roman"/>
                <w:b/>
                <w:sz w:val="18"/>
                <w:szCs w:val="18"/>
              </w:rPr>
              <w:t>ÜNİP</w:t>
            </w:r>
          </w:p>
        </w:tc>
        <w:tc>
          <w:tcPr>
            <w:tcW w:w="210" w:type="pct"/>
            <w:gridSpan w:val="2"/>
            <w:tcBorders>
              <w:top w:val="single" w:sz="4" w:space="0" w:color="auto"/>
              <w:left w:val="single" w:sz="4" w:space="0" w:color="auto"/>
              <w:bottom w:val="nil"/>
              <w:right w:val="single" w:sz="4" w:space="0" w:color="auto"/>
            </w:tcBorders>
            <w:shd w:val="clear" w:color="auto" w:fill="F2F2F2"/>
            <w:textDirection w:val="btLr"/>
            <w:vAlign w:val="center"/>
          </w:tcPr>
          <w:p w:rsidR="0032518B" w:rsidRPr="00895395" w:rsidRDefault="0032518B" w:rsidP="00E77BE1">
            <w:pPr>
              <w:spacing w:after="0"/>
              <w:ind w:left="113" w:right="113"/>
              <w:jc w:val="center"/>
              <w:rPr>
                <w:rFonts w:ascii="Times New Roman" w:hAnsi="Times New Roman" w:cs="Times New Roman"/>
                <w:b/>
                <w:sz w:val="18"/>
                <w:szCs w:val="18"/>
              </w:rPr>
            </w:pPr>
            <w:r>
              <w:rPr>
                <w:rFonts w:ascii="Times New Roman" w:hAnsi="Times New Roman" w:cs="Times New Roman"/>
                <w:b/>
                <w:sz w:val="18"/>
                <w:szCs w:val="18"/>
              </w:rPr>
              <w:t>Tezsizden Tezli</w:t>
            </w:r>
          </w:p>
        </w:tc>
        <w:tc>
          <w:tcPr>
            <w:tcW w:w="1321" w:type="pct"/>
            <w:gridSpan w:val="2"/>
            <w:tcBorders>
              <w:left w:val="single" w:sz="4" w:space="0" w:color="auto"/>
              <w:bottom w:val="nil"/>
              <w:right w:val="single" w:sz="4" w:space="0" w:color="auto"/>
            </w:tcBorders>
            <w:shd w:val="clear" w:color="auto" w:fill="F2F2F2"/>
            <w:tcMar>
              <w:top w:w="15" w:type="dxa"/>
              <w:left w:w="15" w:type="dxa"/>
              <w:bottom w:w="15" w:type="dxa"/>
              <w:right w:w="15" w:type="dxa"/>
            </w:tcMar>
            <w:vAlign w:val="center"/>
          </w:tcPr>
          <w:p w:rsidR="0032518B" w:rsidRPr="00895395" w:rsidRDefault="0032518B" w:rsidP="00E77BE1">
            <w:pPr>
              <w:spacing w:after="0"/>
              <w:ind w:right="408"/>
              <w:jc w:val="center"/>
              <w:rPr>
                <w:rFonts w:ascii="Times New Roman" w:hAnsi="Times New Roman" w:cs="Times New Roman"/>
                <w:b/>
                <w:sz w:val="18"/>
                <w:szCs w:val="18"/>
              </w:rPr>
            </w:pPr>
            <w:r w:rsidRPr="00895395">
              <w:rPr>
                <w:rFonts w:ascii="Times New Roman" w:hAnsi="Times New Roman" w:cs="Times New Roman"/>
                <w:b/>
                <w:sz w:val="18"/>
                <w:szCs w:val="18"/>
              </w:rPr>
              <w:t>Aranan Şartlar</w:t>
            </w:r>
          </w:p>
        </w:tc>
      </w:tr>
      <w:tr w:rsidR="0032518B" w:rsidRPr="00895395" w:rsidTr="008F4E18">
        <w:trPr>
          <w:gridAfter w:val="1"/>
          <w:wAfter w:w="1316" w:type="pct"/>
          <w:trHeight w:val="1517"/>
        </w:trPr>
        <w:tc>
          <w:tcPr>
            <w:tcW w:w="44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32518B" w:rsidRPr="004820A8" w:rsidRDefault="0032518B" w:rsidP="00E77BE1">
            <w:pPr>
              <w:spacing w:after="0"/>
              <w:jc w:val="center"/>
              <w:rPr>
                <w:rFonts w:ascii="Times New Roman" w:hAnsi="Times New Roman" w:cs="Times New Roman"/>
                <w:b/>
                <w:sz w:val="18"/>
                <w:szCs w:val="18"/>
              </w:rPr>
            </w:pPr>
            <w:r w:rsidRPr="004820A8">
              <w:rPr>
                <w:rFonts w:ascii="Times New Roman" w:hAnsi="Times New Roman" w:cs="Times New Roman"/>
                <w:b/>
                <w:sz w:val="18"/>
                <w:szCs w:val="18"/>
              </w:rPr>
              <w:t>Eğitim Bilimleri</w:t>
            </w:r>
          </w:p>
          <w:p w:rsidR="0032518B" w:rsidRPr="004820A8" w:rsidRDefault="0032518B" w:rsidP="00E77BE1">
            <w:pPr>
              <w:spacing w:after="0"/>
              <w:jc w:val="center"/>
              <w:rPr>
                <w:rFonts w:ascii="Times New Roman" w:hAnsi="Times New Roman" w:cs="Times New Roman"/>
                <w:b/>
                <w:sz w:val="18"/>
                <w:szCs w:val="18"/>
              </w:rPr>
            </w:pPr>
            <w:r w:rsidRPr="00895395">
              <w:rPr>
                <w:rFonts w:ascii="Times New Roman" w:hAnsi="Times New Roman" w:cs="Times New Roman"/>
                <w:b/>
                <w:i/>
                <w:color w:val="FF0000"/>
                <w:sz w:val="18"/>
                <w:szCs w:val="18"/>
              </w:rPr>
              <w:t>TEZLİ NORMAL ÖĞRETİM</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32518B" w:rsidRDefault="0032518B" w:rsidP="00E77BE1">
            <w:pPr>
              <w:spacing w:after="0"/>
              <w:jc w:val="center"/>
              <w:rPr>
                <w:rFonts w:ascii="Times New Roman" w:hAnsi="Times New Roman" w:cs="Times New Roman"/>
                <w:b/>
                <w:sz w:val="18"/>
                <w:szCs w:val="18"/>
              </w:rPr>
            </w:pPr>
            <w:r>
              <w:rPr>
                <w:rFonts w:ascii="Times New Roman" w:hAnsi="Times New Roman" w:cs="Times New Roman"/>
                <w:b/>
                <w:sz w:val="18"/>
                <w:szCs w:val="18"/>
              </w:rPr>
              <w:t>Eğitim Programları ve</w:t>
            </w:r>
          </w:p>
          <w:p w:rsidR="0032518B" w:rsidRPr="004820A8" w:rsidRDefault="0032518B" w:rsidP="00E77BE1">
            <w:pPr>
              <w:spacing w:after="0"/>
              <w:jc w:val="center"/>
              <w:rPr>
                <w:rFonts w:ascii="Times New Roman" w:hAnsi="Times New Roman" w:cs="Times New Roman"/>
                <w:b/>
                <w:sz w:val="18"/>
                <w:szCs w:val="18"/>
              </w:rPr>
            </w:pPr>
            <w:r>
              <w:rPr>
                <w:rFonts w:ascii="Times New Roman" w:hAnsi="Times New Roman" w:cs="Times New Roman"/>
                <w:b/>
                <w:sz w:val="18"/>
                <w:szCs w:val="18"/>
              </w:rPr>
              <w:t xml:space="preserve"> Öğretim</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32518B" w:rsidRDefault="0032518B" w:rsidP="00E77BE1">
            <w:pPr>
              <w:spacing w:after="0"/>
              <w:jc w:val="center"/>
              <w:rPr>
                <w:rFonts w:ascii="Times New Roman" w:hAnsi="Times New Roman" w:cs="Times New Roman"/>
                <w:sz w:val="18"/>
                <w:szCs w:val="18"/>
              </w:rPr>
            </w:pPr>
            <w:r>
              <w:rPr>
                <w:rFonts w:ascii="Times New Roman" w:hAnsi="Times New Roman" w:cs="Times New Roman"/>
                <w:sz w:val="18"/>
                <w:szCs w:val="18"/>
              </w:rPr>
              <w:t>Sözel</w:t>
            </w:r>
          </w:p>
          <w:p w:rsidR="0032518B" w:rsidRDefault="0032518B" w:rsidP="00E77BE1">
            <w:pPr>
              <w:spacing w:after="0"/>
              <w:jc w:val="center"/>
              <w:rPr>
                <w:rFonts w:ascii="Times New Roman" w:hAnsi="Times New Roman" w:cs="Times New Roman"/>
                <w:sz w:val="18"/>
                <w:szCs w:val="18"/>
              </w:rPr>
            </w:pPr>
            <w:r w:rsidRPr="004820A8">
              <w:rPr>
                <w:rFonts w:ascii="Times New Roman" w:hAnsi="Times New Roman" w:cs="Times New Roman"/>
                <w:sz w:val="18"/>
                <w:szCs w:val="18"/>
              </w:rPr>
              <w:t>Eşit Ağırlık</w:t>
            </w:r>
          </w:p>
          <w:p w:rsidR="0032518B" w:rsidRPr="004820A8" w:rsidRDefault="0032518B" w:rsidP="00E77BE1">
            <w:pPr>
              <w:spacing w:after="0"/>
              <w:jc w:val="center"/>
              <w:rPr>
                <w:rFonts w:ascii="Times New Roman" w:hAnsi="Times New Roman" w:cs="Times New Roman"/>
                <w:sz w:val="18"/>
                <w:szCs w:val="18"/>
              </w:rPr>
            </w:pPr>
            <w:r>
              <w:rPr>
                <w:rFonts w:ascii="Times New Roman" w:hAnsi="Times New Roman" w:cs="Times New Roman"/>
                <w:sz w:val="18"/>
                <w:szCs w:val="18"/>
              </w:rPr>
              <w:t>Sayısal</w:t>
            </w:r>
          </w:p>
          <w:p w:rsidR="0032518B" w:rsidRPr="004820A8" w:rsidRDefault="0032518B" w:rsidP="00E77BE1">
            <w:pPr>
              <w:spacing w:after="0"/>
              <w:jc w:val="center"/>
              <w:rPr>
                <w:rFonts w:ascii="Times New Roman" w:hAnsi="Times New Roman" w:cs="Times New Roman"/>
                <w:sz w:val="18"/>
                <w:szCs w:val="18"/>
              </w:rPr>
            </w:pPr>
          </w:p>
          <w:p w:rsidR="0032518B" w:rsidRPr="004820A8" w:rsidRDefault="0032518B" w:rsidP="00E77BE1">
            <w:pPr>
              <w:spacing w:after="0"/>
              <w:jc w:val="center"/>
              <w:rPr>
                <w:rFonts w:ascii="Times New Roman" w:hAnsi="Times New Roman" w:cs="Times New Roman"/>
                <w:b/>
                <w:sz w:val="18"/>
                <w:szCs w:val="18"/>
              </w:rPr>
            </w:pPr>
            <w:proofErr w:type="spellStart"/>
            <w:r w:rsidRPr="004820A8">
              <w:rPr>
                <w:rFonts w:ascii="Times New Roman" w:hAnsi="Times New Roman" w:cs="Times New Roman"/>
                <w:b/>
                <w:sz w:val="18"/>
                <w:szCs w:val="18"/>
              </w:rPr>
              <w:t>Ales</w:t>
            </w:r>
            <w:proofErr w:type="spellEnd"/>
            <w:r w:rsidRPr="004820A8">
              <w:rPr>
                <w:rFonts w:ascii="Times New Roman" w:hAnsi="Times New Roman" w:cs="Times New Roman"/>
                <w:b/>
                <w:sz w:val="18"/>
                <w:szCs w:val="18"/>
              </w:rPr>
              <w:t xml:space="preserve"> Puanı</w:t>
            </w:r>
          </w:p>
          <w:p w:rsidR="0032518B" w:rsidRPr="004820A8" w:rsidRDefault="0032518B" w:rsidP="00E77BE1">
            <w:pPr>
              <w:spacing w:after="0"/>
              <w:jc w:val="center"/>
              <w:rPr>
                <w:rFonts w:ascii="Times New Roman" w:hAnsi="Times New Roman" w:cs="Times New Roman"/>
                <w:sz w:val="18"/>
                <w:szCs w:val="18"/>
              </w:rPr>
            </w:pPr>
            <w:r>
              <w:rPr>
                <w:rFonts w:ascii="Times New Roman" w:hAnsi="Times New Roman" w:cs="Times New Roman"/>
                <w:sz w:val="18"/>
                <w:szCs w:val="18"/>
              </w:rPr>
              <w:t>55</w:t>
            </w: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32518B" w:rsidRDefault="0032518B" w:rsidP="00E77BE1">
            <w:pPr>
              <w:spacing w:after="0"/>
              <w:jc w:val="center"/>
              <w:rPr>
                <w:rFonts w:ascii="Times New Roman" w:hAnsi="Times New Roman" w:cs="Times New Roman"/>
                <w:sz w:val="18"/>
                <w:szCs w:val="18"/>
              </w:rPr>
            </w:pPr>
          </w:p>
          <w:p w:rsidR="0032518B" w:rsidRDefault="0032518B" w:rsidP="00E77BE1">
            <w:pPr>
              <w:spacing w:after="0"/>
              <w:jc w:val="center"/>
              <w:rPr>
                <w:rFonts w:ascii="Times New Roman" w:hAnsi="Times New Roman" w:cs="Times New Roman"/>
                <w:sz w:val="18"/>
                <w:szCs w:val="18"/>
              </w:rPr>
            </w:pPr>
          </w:p>
          <w:p w:rsidR="0032518B" w:rsidRDefault="0032518B" w:rsidP="00E77BE1">
            <w:pPr>
              <w:spacing w:after="0"/>
              <w:jc w:val="center"/>
              <w:rPr>
                <w:rFonts w:ascii="Times New Roman" w:hAnsi="Times New Roman" w:cs="Times New Roman"/>
                <w:sz w:val="18"/>
                <w:szCs w:val="18"/>
              </w:rPr>
            </w:pPr>
          </w:p>
          <w:p w:rsidR="0032518B" w:rsidRDefault="0032518B" w:rsidP="00E77BE1">
            <w:pPr>
              <w:spacing w:after="0"/>
              <w:jc w:val="center"/>
              <w:rPr>
                <w:rFonts w:ascii="Times New Roman" w:hAnsi="Times New Roman" w:cs="Times New Roman"/>
                <w:sz w:val="18"/>
                <w:szCs w:val="18"/>
              </w:rPr>
            </w:pPr>
            <w:r>
              <w:rPr>
                <w:rFonts w:ascii="Times New Roman" w:hAnsi="Times New Roman" w:cs="Times New Roman"/>
                <w:sz w:val="18"/>
                <w:szCs w:val="18"/>
              </w:rPr>
              <w:t>6</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32518B" w:rsidRPr="004820A8" w:rsidRDefault="0032518B" w:rsidP="00E77BE1">
            <w:pPr>
              <w:spacing w:after="0"/>
              <w:jc w:val="center"/>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32518B" w:rsidRDefault="0032518B" w:rsidP="00E77BE1">
            <w:pPr>
              <w:spacing w:after="0"/>
              <w:jc w:val="center"/>
              <w:rPr>
                <w:rFonts w:ascii="Times New Roman" w:hAnsi="Times New Roman" w:cs="Times New Roman"/>
                <w:sz w:val="18"/>
                <w:szCs w:val="18"/>
              </w:rPr>
            </w:pPr>
          </w:p>
          <w:p w:rsidR="0032518B" w:rsidRDefault="0032518B" w:rsidP="00E77BE1">
            <w:pPr>
              <w:spacing w:after="0"/>
              <w:jc w:val="center"/>
              <w:rPr>
                <w:rFonts w:ascii="Times New Roman" w:hAnsi="Times New Roman" w:cs="Times New Roman"/>
                <w:sz w:val="18"/>
                <w:szCs w:val="18"/>
              </w:rPr>
            </w:pPr>
          </w:p>
          <w:p w:rsidR="0032518B" w:rsidRDefault="0032518B" w:rsidP="00E77BE1">
            <w:pPr>
              <w:spacing w:after="0"/>
              <w:jc w:val="center"/>
              <w:rPr>
                <w:rFonts w:ascii="Times New Roman" w:hAnsi="Times New Roman" w:cs="Times New Roman"/>
                <w:sz w:val="18"/>
                <w:szCs w:val="18"/>
              </w:rPr>
            </w:pPr>
          </w:p>
          <w:p w:rsidR="0032518B" w:rsidRPr="004820A8" w:rsidRDefault="0032518B" w:rsidP="00E77BE1">
            <w:pPr>
              <w:spacing w:after="0"/>
              <w:jc w:val="center"/>
              <w:rPr>
                <w:rFonts w:ascii="Times New Roman" w:hAnsi="Times New Roman" w:cs="Times New Roman"/>
                <w:sz w:val="18"/>
                <w:szCs w:val="18"/>
              </w:rPr>
            </w:pPr>
            <w:r>
              <w:rPr>
                <w:rFonts w:ascii="Times New Roman" w:hAnsi="Times New Roman" w:cs="Times New Roman"/>
                <w:sz w:val="18"/>
                <w:szCs w:val="18"/>
              </w:rPr>
              <w:t>2</w:t>
            </w: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32518B" w:rsidRPr="004820A8" w:rsidRDefault="0032518B" w:rsidP="00E77BE1">
            <w:pPr>
              <w:spacing w:after="0"/>
              <w:jc w:val="center"/>
              <w:rPr>
                <w:rFonts w:ascii="Times New Roman" w:hAnsi="Times New Roman" w:cs="Times New Roman"/>
                <w:sz w:val="18"/>
                <w:szCs w:val="18"/>
              </w:rPr>
            </w:pPr>
          </w:p>
        </w:tc>
        <w:tc>
          <w:tcPr>
            <w:tcW w:w="193" w:type="pct"/>
            <w:tcBorders>
              <w:top w:val="single" w:sz="4" w:space="0" w:color="auto"/>
              <w:left w:val="single" w:sz="4" w:space="0" w:color="auto"/>
              <w:bottom w:val="single" w:sz="4" w:space="0" w:color="auto"/>
              <w:right w:val="single" w:sz="4" w:space="0" w:color="auto"/>
            </w:tcBorders>
          </w:tcPr>
          <w:p w:rsidR="0032518B" w:rsidRPr="004820A8" w:rsidRDefault="0032518B" w:rsidP="00E77BE1">
            <w:pPr>
              <w:spacing w:after="0"/>
              <w:jc w:val="center"/>
              <w:rPr>
                <w:rFonts w:ascii="Times New Roman" w:hAnsi="Times New Roman" w:cs="Times New Roman"/>
                <w:sz w:val="18"/>
                <w:szCs w:val="18"/>
              </w:rPr>
            </w:pP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tcPr>
          <w:p w:rsidR="0032518B" w:rsidRDefault="0032518B" w:rsidP="00E77BE1">
            <w:pPr>
              <w:spacing w:after="0"/>
              <w:jc w:val="center"/>
              <w:rPr>
                <w:rFonts w:ascii="Times New Roman" w:hAnsi="Times New Roman" w:cs="Times New Roman"/>
                <w:sz w:val="18"/>
                <w:szCs w:val="18"/>
              </w:rPr>
            </w:pPr>
          </w:p>
          <w:p w:rsidR="0032518B" w:rsidRDefault="0032518B" w:rsidP="00E77BE1">
            <w:pPr>
              <w:spacing w:after="0"/>
              <w:jc w:val="center"/>
              <w:rPr>
                <w:rFonts w:ascii="Times New Roman" w:hAnsi="Times New Roman" w:cs="Times New Roman"/>
                <w:sz w:val="18"/>
                <w:szCs w:val="18"/>
              </w:rPr>
            </w:pPr>
          </w:p>
          <w:p w:rsidR="0032518B" w:rsidRDefault="0032518B" w:rsidP="00E77BE1">
            <w:pPr>
              <w:spacing w:after="0"/>
              <w:jc w:val="center"/>
              <w:rPr>
                <w:rFonts w:ascii="Times New Roman" w:hAnsi="Times New Roman" w:cs="Times New Roman"/>
                <w:sz w:val="18"/>
                <w:szCs w:val="18"/>
              </w:rPr>
            </w:pPr>
          </w:p>
          <w:p w:rsidR="0032518B" w:rsidRPr="004820A8" w:rsidRDefault="0032518B" w:rsidP="00E77BE1">
            <w:pPr>
              <w:spacing w:after="0"/>
              <w:jc w:val="center"/>
              <w:rPr>
                <w:rFonts w:ascii="Times New Roman" w:hAnsi="Times New Roman" w:cs="Times New Roman"/>
                <w:sz w:val="18"/>
                <w:szCs w:val="18"/>
              </w:rPr>
            </w:pPr>
          </w:p>
        </w:tc>
        <w:tc>
          <w:tcPr>
            <w:tcW w:w="1321"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32518B" w:rsidRPr="00462A70" w:rsidRDefault="0032518B" w:rsidP="00E77BE1">
            <w:pPr>
              <w:spacing w:after="0"/>
              <w:jc w:val="both"/>
              <w:rPr>
                <w:rFonts w:ascii="Times New Roman" w:hAnsi="Times New Roman" w:cs="Times New Roman"/>
                <w:sz w:val="18"/>
                <w:szCs w:val="18"/>
              </w:rPr>
            </w:pPr>
            <w:r w:rsidRPr="00462A70">
              <w:rPr>
                <w:rFonts w:ascii="Times New Roman" w:hAnsi="Times New Roman" w:cs="Times New Roman"/>
                <w:b/>
                <w:sz w:val="18"/>
                <w:szCs w:val="18"/>
              </w:rPr>
              <w:t xml:space="preserve">1- Alan İçi: </w:t>
            </w:r>
            <w:r w:rsidRPr="00462A70">
              <w:rPr>
                <w:rFonts w:ascii="Times New Roman" w:hAnsi="Times New Roman" w:cs="Times New Roman"/>
                <w:sz w:val="18"/>
                <w:szCs w:val="18"/>
              </w:rPr>
              <w:t xml:space="preserve">Eğitim Fakültesi mezunu olmak veya pedagojik </w:t>
            </w:r>
            <w:proofErr w:type="gramStart"/>
            <w:r w:rsidRPr="00462A70">
              <w:rPr>
                <w:rFonts w:ascii="Times New Roman" w:hAnsi="Times New Roman" w:cs="Times New Roman"/>
                <w:sz w:val="18"/>
                <w:szCs w:val="18"/>
              </w:rPr>
              <w:t>formasyon</w:t>
            </w:r>
            <w:proofErr w:type="gramEnd"/>
            <w:r w:rsidRPr="00462A70">
              <w:rPr>
                <w:rFonts w:ascii="Times New Roman" w:hAnsi="Times New Roman" w:cs="Times New Roman"/>
                <w:sz w:val="18"/>
                <w:szCs w:val="18"/>
              </w:rPr>
              <w:t xml:space="preserve"> eğitimini almış olmak.</w:t>
            </w:r>
          </w:p>
          <w:p w:rsidR="0032518B" w:rsidRPr="00462A70" w:rsidRDefault="0032518B" w:rsidP="00E77BE1">
            <w:pPr>
              <w:spacing w:after="0"/>
              <w:jc w:val="both"/>
              <w:rPr>
                <w:rFonts w:ascii="Times New Roman" w:hAnsi="Times New Roman" w:cs="Times New Roman"/>
                <w:sz w:val="18"/>
                <w:szCs w:val="18"/>
              </w:rPr>
            </w:pPr>
            <w:r w:rsidRPr="00462A70">
              <w:rPr>
                <w:rFonts w:ascii="Times New Roman" w:hAnsi="Times New Roman" w:cs="Times New Roman"/>
                <w:b/>
                <w:sz w:val="18"/>
                <w:szCs w:val="18"/>
              </w:rPr>
              <w:t xml:space="preserve">2- Yabancı Uyruklu: </w:t>
            </w:r>
            <w:r w:rsidRPr="00462A70">
              <w:rPr>
                <w:rFonts w:ascii="Times New Roman" w:hAnsi="Times New Roman" w:cs="Times New Roman"/>
                <w:sz w:val="18"/>
                <w:szCs w:val="18"/>
              </w:rPr>
              <w:t>Yurt dışında</w:t>
            </w:r>
            <w:r w:rsidRPr="00462A70">
              <w:rPr>
                <w:sz w:val="16"/>
                <w:szCs w:val="16"/>
              </w:rPr>
              <w:t xml:space="preserve"> </w:t>
            </w:r>
            <w:r w:rsidRPr="00462A70">
              <w:rPr>
                <w:rFonts w:ascii="Times New Roman" w:hAnsi="Times New Roman" w:cs="Times New Roman"/>
                <w:sz w:val="18"/>
                <w:szCs w:val="18"/>
              </w:rPr>
              <w:t xml:space="preserve">Eğitim Fakültesi mezunu olan yabancı uyruklu öğrenciler başvuru yapabilir. </w:t>
            </w:r>
          </w:p>
        </w:tc>
      </w:tr>
      <w:tr w:rsidR="00B7286F" w:rsidRPr="00895395" w:rsidTr="008F4E18">
        <w:trPr>
          <w:gridAfter w:val="1"/>
          <w:wAfter w:w="1316" w:type="pct"/>
          <w:trHeight w:val="1517"/>
        </w:trPr>
        <w:tc>
          <w:tcPr>
            <w:tcW w:w="44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4820A8" w:rsidRDefault="00B7286F" w:rsidP="00524F3D">
            <w:pPr>
              <w:spacing w:after="0"/>
              <w:jc w:val="center"/>
              <w:rPr>
                <w:rFonts w:ascii="Times New Roman" w:hAnsi="Times New Roman" w:cs="Times New Roman"/>
                <w:b/>
                <w:sz w:val="18"/>
                <w:szCs w:val="18"/>
              </w:rPr>
            </w:pPr>
            <w:r>
              <w:rPr>
                <w:rFonts w:ascii="Times New Roman" w:hAnsi="Times New Roman" w:cs="Times New Roman"/>
                <w:b/>
                <w:sz w:val="18"/>
                <w:szCs w:val="18"/>
              </w:rPr>
              <w:t>İngiliz Dili Eğitimi</w:t>
            </w:r>
          </w:p>
          <w:p w:rsidR="00B7286F" w:rsidRPr="004820A8" w:rsidRDefault="00B7286F" w:rsidP="00524F3D">
            <w:pPr>
              <w:spacing w:after="0"/>
              <w:jc w:val="center"/>
              <w:rPr>
                <w:rFonts w:ascii="Times New Roman" w:hAnsi="Times New Roman" w:cs="Times New Roman"/>
                <w:b/>
                <w:sz w:val="18"/>
                <w:szCs w:val="18"/>
              </w:rPr>
            </w:pPr>
            <w:r w:rsidRPr="00895395">
              <w:rPr>
                <w:rFonts w:ascii="Times New Roman" w:hAnsi="Times New Roman" w:cs="Times New Roman"/>
                <w:b/>
                <w:i/>
                <w:color w:val="FF0000"/>
                <w:sz w:val="18"/>
                <w:szCs w:val="18"/>
              </w:rPr>
              <w:t>TEZLİ NORMAL ÖĞRETİM</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4820A8" w:rsidRDefault="00B7286F" w:rsidP="00B7286F">
            <w:pPr>
              <w:spacing w:after="0"/>
              <w:jc w:val="center"/>
              <w:rPr>
                <w:rFonts w:ascii="Times New Roman" w:hAnsi="Times New Roman" w:cs="Times New Roman"/>
                <w:b/>
                <w:sz w:val="18"/>
                <w:szCs w:val="18"/>
              </w:rPr>
            </w:pPr>
            <w:r>
              <w:rPr>
                <w:rFonts w:ascii="Times New Roman" w:hAnsi="Times New Roman" w:cs="Times New Roman"/>
                <w:b/>
                <w:sz w:val="18"/>
                <w:szCs w:val="18"/>
              </w:rPr>
              <w:t>İngiliz Dili Eğitimi</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524F3D">
            <w:pPr>
              <w:spacing w:after="0"/>
              <w:jc w:val="center"/>
              <w:rPr>
                <w:rFonts w:ascii="Times New Roman" w:hAnsi="Times New Roman" w:cs="Times New Roman"/>
                <w:sz w:val="18"/>
                <w:szCs w:val="18"/>
              </w:rPr>
            </w:pPr>
            <w:r>
              <w:rPr>
                <w:rFonts w:ascii="Times New Roman" w:hAnsi="Times New Roman" w:cs="Times New Roman"/>
                <w:sz w:val="18"/>
                <w:szCs w:val="18"/>
              </w:rPr>
              <w:t>Sözel</w:t>
            </w:r>
          </w:p>
          <w:p w:rsidR="00B7286F" w:rsidRPr="004820A8" w:rsidRDefault="00B7286F" w:rsidP="00524F3D">
            <w:pPr>
              <w:spacing w:after="0"/>
              <w:jc w:val="center"/>
              <w:rPr>
                <w:rFonts w:ascii="Times New Roman" w:hAnsi="Times New Roman" w:cs="Times New Roman"/>
                <w:sz w:val="18"/>
                <w:szCs w:val="18"/>
              </w:rPr>
            </w:pPr>
          </w:p>
          <w:p w:rsidR="00B7286F" w:rsidRPr="004820A8" w:rsidRDefault="00B7286F" w:rsidP="00524F3D">
            <w:pPr>
              <w:spacing w:after="0"/>
              <w:jc w:val="center"/>
              <w:rPr>
                <w:rFonts w:ascii="Times New Roman" w:hAnsi="Times New Roman" w:cs="Times New Roman"/>
                <w:b/>
                <w:sz w:val="18"/>
                <w:szCs w:val="18"/>
              </w:rPr>
            </w:pPr>
            <w:proofErr w:type="spellStart"/>
            <w:r w:rsidRPr="004820A8">
              <w:rPr>
                <w:rFonts w:ascii="Times New Roman" w:hAnsi="Times New Roman" w:cs="Times New Roman"/>
                <w:b/>
                <w:sz w:val="18"/>
                <w:szCs w:val="18"/>
              </w:rPr>
              <w:t>Ales</w:t>
            </w:r>
            <w:proofErr w:type="spellEnd"/>
            <w:r w:rsidRPr="004820A8">
              <w:rPr>
                <w:rFonts w:ascii="Times New Roman" w:hAnsi="Times New Roman" w:cs="Times New Roman"/>
                <w:b/>
                <w:sz w:val="18"/>
                <w:szCs w:val="18"/>
              </w:rPr>
              <w:t xml:space="preserve"> Puanı</w:t>
            </w:r>
          </w:p>
          <w:p w:rsidR="00B7286F" w:rsidRPr="004820A8" w:rsidRDefault="00B7286F" w:rsidP="00524F3D">
            <w:pPr>
              <w:spacing w:after="0"/>
              <w:jc w:val="center"/>
              <w:rPr>
                <w:rFonts w:ascii="Times New Roman" w:hAnsi="Times New Roman" w:cs="Times New Roman"/>
                <w:sz w:val="18"/>
                <w:szCs w:val="18"/>
              </w:rPr>
            </w:pPr>
            <w:r>
              <w:rPr>
                <w:rFonts w:ascii="Times New Roman" w:hAnsi="Times New Roman" w:cs="Times New Roman"/>
                <w:sz w:val="18"/>
                <w:szCs w:val="18"/>
              </w:rPr>
              <w:t>55</w:t>
            </w: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B7286F" w:rsidRDefault="00B7286F" w:rsidP="00524F3D">
            <w:pPr>
              <w:spacing w:after="0"/>
              <w:jc w:val="center"/>
              <w:rPr>
                <w:rFonts w:ascii="Times New Roman" w:hAnsi="Times New Roman" w:cs="Times New Roman"/>
                <w:sz w:val="18"/>
                <w:szCs w:val="18"/>
              </w:rPr>
            </w:pPr>
          </w:p>
          <w:p w:rsidR="00B7286F" w:rsidRDefault="00B7286F" w:rsidP="00524F3D">
            <w:pPr>
              <w:spacing w:after="0"/>
              <w:jc w:val="center"/>
              <w:rPr>
                <w:rFonts w:ascii="Times New Roman" w:hAnsi="Times New Roman" w:cs="Times New Roman"/>
                <w:sz w:val="18"/>
                <w:szCs w:val="18"/>
              </w:rPr>
            </w:pPr>
          </w:p>
          <w:p w:rsidR="00B7286F" w:rsidRDefault="00B7286F" w:rsidP="00524F3D">
            <w:pPr>
              <w:spacing w:after="0"/>
              <w:jc w:val="center"/>
              <w:rPr>
                <w:rFonts w:ascii="Times New Roman" w:hAnsi="Times New Roman" w:cs="Times New Roman"/>
                <w:sz w:val="18"/>
                <w:szCs w:val="18"/>
              </w:rPr>
            </w:pPr>
          </w:p>
          <w:p w:rsidR="00B7286F" w:rsidRDefault="00B7286F" w:rsidP="00524F3D">
            <w:pPr>
              <w:spacing w:after="0"/>
              <w:jc w:val="center"/>
              <w:rPr>
                <w:rFonts w:ascii="Times New Roman" w:hAnsi="Times New Roman" w:cs="Times New Roman"/>
                <w:sz w:val="18"/>
                <w:szCs w:val="18"/>
              </w:rPr>
            </w:pPr>
            <w:r>
              <w:rPr>
                <w:rFonts w:ascii="Times New Roman" w:hAnsi="Times New Roman" w:cs="Times New Roman"/>
                <w:sz w:val="18"/>
                <w:szCs w:val="18"/>
              </w:rPr>
              <w:t>6</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B7286F" w:rsidRPr="004820A8" w:rsidRDefault="00B7286F" w:rsidP="00524F3D">
            <w:pPr>
              <w:spacing w:after="0"/>
              <w:jc w:val="center"/>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B7286F" w:rsidRDefault="00B7286F" w:rsidP="00524F3D">
            <w:pPr>
              <w:spacing w:after="0"/>
              <w:jc w:val="center"/>
              <w:rPr>
                <w:rFonts w:ascii="Times New Roman" w:hAnsi="Times New Roman" w:cs="Times New Roman"/>
                <w:sz w:val="18"/>
                <w:szCs w:val="18"/>
              </w:rPr>
            </w:pPr>
          </w:p>
          <w:p w:rsidR="00B7286F" w:rsidRDefault="00B7286F" w:rsidP="00524F3D">
            <w:pPr>
              <w:spacing w:after="0"/>
              <w:jc w:val="center"/>
              <w:rPr>
                <w:rFonts w:ascii="Times New Roman" w:hAnsi="Times New Roman" w:cs="Times New Roman"/>
                <w:sz w:val="18"/>
                <w:szCs w:val="18"/>
              </w:rPr>
            </w:pPr>
          </w:p>
          <w:p w:rsidR="00B7286F" w:rsidRDefault="00B7286F" w:rsidP="00524F3D">
            <w:pPr>
              <w:spacing w:after="0"/>
              <w:jc w:val="center"/>
              <w:rPr>
                <w:rFonts w:ascii="Times New Roman" w:hAnsi="Times New Roman" w:cs="Times New Roman"/>
                <w:sz w:val="18"/>
                <w:szCs w:val="18"/>
              </w:rPr>
            </w:pPr>
          </w:p>
          <w:p w:rsidR="00B7286F" w:rsidRPr="004820A8" w:rsidRDefault="00B7286F" w:rsidP="00524F3D">
            <w:pPr>
              <w:spacing w:after="0"/>
              <w:jc w:val="center"/>
              <w:rPr>
                <w:rFonts w:ascii="Times New Roman" w:hAnsi="Times New Roman" w:cs="Times New Roman"/>
                <w:sz w:val="18"/>
                <w:szCs w:val="18"/>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B7286F" w:rsidRPr="004820A8" w:rsidRDefault="00B7286F" w:rsidP="00524F3D">
            <w:pPr>
              <w:spacing w:after="0"/>
              <w:jc w:val="center"/>
              <w:rPr>
                <w:rFonts w:ascii="Times New Roman" w:hAnsi="Times New Roman" w:cs="Times New Roman"/>
                <w:sz w:val="18"/>
                <w:szCs w:val="18"/>
              </w:rPr>
            </w:pPr>
          </w:p>
        </w:tc>
        <w:tc>
          <w:tcPr>
            <w:tcW w:w="193" w:type="pct"/>
            <w:tcBorders>
              <w:top w:val="single" w:sz="4" w:space="0" w:color="auto"/>
              <w:left w:val="single" w:sz="4" w:space="0" w:color="auto"/>
              <w:bottom w:val="single" w:sz="4" w:space="0" w:color="auto"/>
              <w:right w:val="single" w:sz="4" w:space="0" w:color="auto"/>
            </w:tcBorders>
          </w:tcPr>
          <w:p w:rsidR="00B7286F" w:rsidRPr="004820A8" w:rsidRDefault="00B7286F" w:rsidP="00524F3D">
            <w:pPr>
              <w:spacing w:after="0"/>
              <w:jc w:val="center"/>
              <w:rPr>
                <w:rFonts w:ascii="Times New Roman" w:hAnsi="Times New Roman" w:cs="Times New Roman"/>
                <w:sz w:val="18"/>
                <w:szCs w:val="18"/>
              </w:rPr>
            </w:pP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tcPr>
          <w:p w:rsidR="00B7286F" w:rsidRDefault="00B7286F" w:rsidP="00524F3D">
            <w:pPr>
              <w:spacing w:after="0"/>
              <w:jc w:val="center"/>
              <w:rPr>
                <w:rFonts w:ascii="Times New Roman" w:hAnsi="Times New Roman" w:cs="Times New Roman"/>
                <w:sz w:val="18"/>
                <w:szCs w:val="18"/>
              </w:rPr>
            </w:pPr>
          </w:p>
          <w:p w:rsidR="00B7286F" w:rsidRDefault="00B7286F" w:rsidP="00524F3D">
            <w:pPr>
              <w:spacing w:after="0"/>
              <w:jc w:val="center"/>
              <w:rPr>
                <w:rFonts w:ascii="Times New Roman" w:hAnsi="Times New Roman" w:cs="Times New Roman"/>
                <w:sz w:val="18"/>
                <w:szCs w:val="18"/>
              </w:rPr>
            </w:pPr>
          </w:p>
          <w:p w:rsidR="00B7286F" w:rsidRDefault="00B7286F" w:rsidP="00524F3D">
            <w:pPr>
              <w:spacing w:after="0"/>
              <w:jc w:val="center"/>
              <w:rPr>
                <w:rFonts w:ascii="Times New Roman" w:hAnsi="Times New Roman" w:cs="Times New Roman"/>
                <w:sz w:val="18"/>
                <w:szCs w:val="18"/>
              </w:rPr>
            </w:pPr>
          </w:p>
          <w:p w:rsidR="00B7286F" w:rsidRPr="004820A8" w:rsidRDefault="00B7286F" w:rsidP="00524F3D">
            <w:pPr>
              <w:spacing w:after="0"/>
              <w:jc w:val="center"/>
              <w:rPr>
                <w:rFonts w:ascii="Times New Roman" w:hAnsi="Times New Roman" w:cs="Times New Roman"/>
                <w:sz w:val="18"/>
                <w:szCs w:val="18"/>
              </w:rPr>
            </w:pPr>
          </w:p>
        </w:tc>
        <w:tc>
          <w:tcPr>
            <w:tcW w:w="1321"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462A70" w:rsidRDefault="00B7286F" w:rsidP="00B7286F">
            <w:pPr>
              <w:spacing w:after="0"/>
              <w:jc w:val="both"/>
              <w:rPr>
                <w:rFonts w:ascii="Times New Roman" w:hAnsi="Times New Roman" w:cs="Times New Roman"/>
                <w:sz w:val="18"/>
                <w:szCs w:val="18"/>
              </w:rPr>
            </w:pPr>
            <w:r w:rsidRPr="00462A70">
              <w:rPr>
                <w:rFonts w:ascii="Times New Roman" w:hAnsi="Times New Roman" w:cs="Times New Roman"/>
                <w:b/>
                <w:sz w:val="18"/>
                <w:szCs w:val="18"/>
              </w:rPr>
              <w:t xml:space="preserve">1- Alan İçi: </w:t>
            </w:r>
            <w:r>
              <w:rPr>
                <w:rFonts w:ascii="Times New Roman" w:hAnsi="Times New Roman" w:cs="Times New Roman"/>
                <w:sz w:val="18"/>
                <w:szCs w:val="18"/>
              </w:rPr>
              <w:t>İngilizce Öğretmenliği bölümü muzunu olmak.</w:t>
            </w:r>
          </w:p>
        </w:tc>
      </w:tr>
      <w:tr w:rsidR="00B7286F" w:rsidRPr="00895395" w:rsidTr="008F4E18">
        <w:trPr>
          <w:gridAfter w:val="1"/>
          <w:wAfter w:w="1316" w:type="pct"/>
          <w:trHeight w:val="1517"/>
        </w:trPr>
        <w:tc>
          <w:tcPr>
            <w:tcW w:w="44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4820A8" w:rsidRDefault="00B7286F" w:rsidP="00DE2792">
            <w:pPr>
              <w:spacing w:after="0"/>
              <w:jc w:val="center"/>
              <w:rPr>
                <w:rFonts w:ascii="Times New Roman" w:hAnsi="Times New Roman" w:cs="Times New Roman"/>
                <w:b/>
                <w:sz w:val="18"/>
                <w:szCs w:val="18"/>
              </w:rPr>
            </w:pPr>
            <w:r>
              <w:rPr>
                <w:rFonts w:ascii="Times New Roman" w:hAnsi="Times New Roman" w:cs="Times New Roman"/>
                <w:b/>
                <w:sz w:val="18"/>
                <w:szCs w:val="18"/>
              </w:rPr>
              <w:t>İktisat</w:t>
            </w:r>
          </w:p>
          <w:p w:rsidR="00B7286F" w:rsidRPr="004820A8" w:rsidRDefault="00B7286F" w:rsidP="00DE2792">
            <w:pPr>
              <w:spacing w:after="0"/>
              <w:jc w:val="center"/>
              <w:rPr>
                <w:rFonts w:ascii="Times New Roman" w:hAnsi="Times New Roman" w:cs="Times New Roman"/>
                <w:b/>
                <w:sz w:val="18"/>
                <w:szCs w:val="18"/>
              </w:rPr>
            </w:pPr>
            <w:r w:rsidRPr="00895395">
              <w:rPr>
                <w:rFonts w:ascii="Times New Roman" w:hAnsi="Times New Roman" w:cs="Times New Roman"/>
                <w:b/>
                <w:i/>
                <w:color w:val="FF0000"/>
                <w:sz w:val="18"/>
                <w:szCs w:val="18"/>
              </w:rPr>
              <w:t>TEZLİ NORMAL ÖĞRETİM</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E77BE1">
            <w:pPr>
              <w:spacing w:after="0"/>
              <w:jc w:val="center"/>
              <w:rPr>
                <w:rFonts w:ascii="Times New Roman" w:hAnsi="Times New Roman" w:cs="Times New Roman"/>
                <w:b/>
                <w:sz w:val="18"/>
                <w:szCs w:val="18"/>
              </w:rPr>
            </w:pPr>
            <w:r>
              <w:rPr>
                <w:rFonts w:ascii="Times New Roman" w:hAnsi="Times New Roman" w:cs="Times New Roman"/>
                <w:b/>
                <w:sz w:val="18"/>
                <w:szCs w:val="18"/>
              </w:rPr>
              <w:t>Bölgesel Kalkınma İktisadı</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DE2792">
            <w:pPr>
              <w:spacing w:after="0"/>
              <w:jc w:val="center"/>
              <w:rPr>
                <w:rFonts w:ascii="Times New Roman" w:hAnsi="Times New Roman" w:cs="Times New Roman"/>
                <w:sz w:val="18"/>
                <w:szCs w:val="18"/>
              </w:rPr>
            </w:pPr>
            <w:r>
              <w:rPr>
                <w:rFonts w:ascii="Times New Roman" w:hAnsi="Times New Roman" w:cs="Times New Roman"/>
                <w:sz w:val="18"/>
                <w:szCs w:val="18"/>
              </w:rPr>
              <w:t>Sözel</w:t>
            </w:r>
          </w:p>
          <w:p w:rsidR="00B7286F" w:rsidRDefault="00B7286F" w:rsidP="00DE2792">
            <w:pPr>
              <w:spacing w:after="0"/>
              <w:jc w:val="center"/>
              <w:rPr>
                <w:rFonts w:ascii="Times New Roman" w:hAnsi="Times New Roman" w:cs="Times New Roman"/>
                <w:sz w:val="18"/>
                <w:szCs w:val="18"/>
              </w:rPr>
            </w:pPr>
            <w:r w:rsidRPr="004820A8">
              <w:rPr>
                <w:rFonts w:ascii="Times New Roman" w:hAnsi="Times New Roman" w:cs="Times New Roman"/>
                <w:sz w:val="18"/>
                <w:szCs w:val="18"/>
              </w:rPr>
              <w:t>Eşit Ağırlık</w:t>
            </w:r>
          </w:p>
          <w:p w:rsidR="00B7286F" w:rsidRPr="004820A8" w:rsidRDefault="00B7286F" w:rsidP="00DE2792">
            <w:pPr>
              <w:spacing w:after="0"/>
              <w:jc w:val="center"/>
              <w:rPr>
                <w:rFonts w:ascii="Times New Roman" w:hAnsi="Times New Roman" w:cs="Times New Roman"/>
                <w:sz w:val="18"/>
                <w:szCs w:val="18"/>
              </w:rPr>
            </w:pPr>
            <w:r>
              <w:rPr>
                <w:rFonts w:ascii="Times New Roman" w:hAnsi="Times New Roman" w:cs="Times New Roman"/>
                <w:sz w:val="18"/>
                <w:szCs w:val="18"/>
              </w:rPr>
              <w:t>Sayısal</w:t>
            </w:r>
          </w:p>
          <w:p w:rsidR="00B7286F" w:rsidRPr="004820A8" w:rsidRDefault="00B7286F" w:rsidP="00DE2792">
            <w:pPr>
              <w:spacing w:after="0"/>
              <w:jc w:val="center"/>
              <w:rPr>
                <w:rFonts w:ascii="Times New Roman" w:hAnsi="Times New Roman" w:cs="Times New Roman"/>
                <w:sz w:val="18"/>
                <w:szCs w:val="18"/>
              </w:rPr>
            </w:pPr>
          </w:p>
          <w:p w:rsidR="00B7286F" w:rsidRPr="004820A8" w:rsidRDefault="00B7286F" w:rsidP="00DE2792">
            <w:pPr>
              <w:spacing w:after="0"/>
              <w:jc w:val="center"/>
              <w:rPr>
                <w:rFonts w:ascii="Times New Roman" w:hAnsi="Times New Roman" w:cs="Times New Roman"/>
                <w:b/>
                <w:sz w:val="18"/>
                <w:szCs w:val="18"/>
              </w:rPr>
            </w:pPr>
            <w:proofErr w:type="spellStart"/>
            <w:r w:rsidRPr="004820A8">
              <w:rPr>
                <w:rFonts w:ascii="Times New Roman" w:hAnsi="Times New Roman" w:cs="Times New Roman"/>
                <w:b/>
                <w:sz w:val="18"/>
                <w:szCs w:val="18"/>
              </w:rPr>
              <w:t>Ales</w:t>
            </w:r>
            <w:proofErr w:type="spellEnd"/>
            <w:r w:rsidRPr="004820A8">
              <w:rPr>
                <w:rFonts w:ascii="Times New Roman" w:hAnsi="Times New Roman" w:cs="Times New Roman"/>
                <w:b/>
                <w:sz w:val="18"/>
                <w:szCs w:val="18"/>
              </w:rPr>
              <w:t xml:space="preserve"> Puanı</w:t>
            </w:r>
          </w:p>
          <w:p w:rsidR="00B7286F" w:rsidRDefault="00B7286F" w:rsidP="00DE2792">
            <w:pPr>
              <w:spacing w:after="0"/>
              <w:jc w:val="center"/>
              <w:rPr>
                <w:rFonts w:ascii="Times New Roman" w:hAnsi="Times New Roman" w:cs="Times New Roman"/>
                <w:sz w:val="18"/>
                <w:szCs w:val="18"/>
              </w:rPr>
            </w:pPr>
            <w:r>
              <w:rPr>
                <w:rFonts w:ascii="Times New Roman" w:hAnsi="Times New Roman" w:cs="Times New Roman"/>
                <w:sz w:val="18"/>
                <w:szCs w:val="18"/>
              </w:rPr>
              <w:t>55</w:t>
            </w: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B7286F" w:rsidRDefault="00B7286F" w:rsidP="00E77BE1">
            <w:pPr>
              <w:spacing w:after="0"/>
              <w:jc w:val="center"/>
              <w:rPr>
                <w:rFonts w:ascii="Times New Roman" w:hAnsi="Times New Roman" w:cs="Times New Roman"/>
                <w:sz w:val="18"/>
                <w:szCs w:val="18"/>
              </w:rPr>
            </w:pPr>
          </w:p>
          <w:p w:rsidR="00B7286F" w:rsidRDefault="00B7286F" w:rsidP="00E77BE1">
            <w:pPr>
              <w:spacing w:after="0"/>
              <w:jc w:val="center"/>
              <w:rPr>
                <w:rFonts w:ascii="Times New Roman" w:hAnsi="Times New Roman" w:cs="Times New Roman"/>
                <w:sz w:val="18"/>
                <w:szCs w:val="18"/>
              </w:rPr>
            </w:pPr>
          </w:p>
          <w:p w:rsidR="00B7286F" w:rsidRDefault="00B7286F" w:rsidP="00E77BE1">
            <w:pPr>
              <w:spacing w:after="0"/>
              <w:jc w:val="center"/>
              <w:rPr>
                <w:rFonts w:ascii="Times New Roman" w:hAnsi="Times New Roman" w:cs="Times New Roman"/>
                <w:sz w:val="18"/>
                <w:szCs w:val="18"/>
              </w:rPr>
            </w:pPr>
          </w:p>
          <w:p w:rsidR="00B7286F"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16</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B7286F" w:rsidRPr="004820A8" w:rsidRDefault="00B7286F" w:rsidP="00E77BE1">
            <w:pPr>
              <w:spacing w:after="0"/>
              <w:jc w:val="center"/>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B7286F" w:rsidRDefault="00B7286F" w:rsidP="00E77BE1">
            <w:pPr>
              <w:spacing w:after="0"/>
              <w:jc w:val="center"/>
              <w:rPr>
                <w:rFonts w:ascii="Times New Roman" w:hAnsi="Times New Roman" w:cs="Times New Roman"/>
                <w:sz w:val="18"/>
                <w:szCs w:val="18"/>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B7286F" w:rsidRPr="004820A8" w:rsidRDefault="00B7286F" w:rsidP="00E77BE1">
            <w:pPr>
              <w:spacing w:after="0"/>
              <w:jc w:val="center"/>
              <w:rPr>
                <w:rFonts w:ascii="Times New Roman" w:hAnsi="Times New Roman" w:cs="Times New Roman"/>
                <w:sz w:val="18"/>
                <w:szCs w:val="18"/>
              </w:rPr>
            </w:pPr>
          </w:p>
        </w:tc>
        <w:tc>
          <w:tcPr>
            <w:tcW w:w="193" w:type="pct"/>
            <w:tcBorders>
              <w:top w:val="single" w:sz="4" w:space="0" w:color="auto"/>
              <w:left w:val="single" w:sz="4" w:space="0" w:color="auto"/>
              <w:bottom w:val="single" w:sz="4" w:space="0" w:color="auto"/>
              <w:right w:val="single" w:sz="4" w:space="0" w:color="auto"/>
            </w:tcBorders>
          </w:tcPr>
          <w:p w:rsidR="00B7286F" w:rsidRPr="004820A8" w:rsidRDefault="00B7286F" w:rsidP="00E77BE1">
            <w:pPr>
              <w:spacing w:after="0"/>
              <w:jc w:val="center"/>
              <w:rPr>
                <w:rFonts w:ascii="Times New Roman" w:hAnsi="Times New Roman" w:cs="Times New Roman"/>
                <w:sz w:val="18"/>
                <w:szCs w:val="18"/>
              </w:rPr>
            </w:pP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tcPr>
          <w:p w:rsidR="00B7286F" w:rsidRDefault="00B7286F" w:rsidP="00E77BE1">
            <w:pPr>
              <w:spacing w:after="0"/>
              <w:jc w:val="center"/>
              <w:rPr>
                <w:rFonts w:ascii="Times New Roman" w:hAnsi="Times New Roman" w:cs="Times New Roman"/>
                <w:sz w:val="18"/>
                <w:szCs w:val="18"/>
              </w:rPr>
            </w:pPr>
          </w:p>
        </w:tc>
        <w:tc>
          <w:tcPr>
            <w:tcW w:w="1321"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730A66" w:rsidRDefault="00B7286F" w:rsidP="00E77BE1">
            <w:pPr>
              <w:spacing w:after="0"/>
              <w:jc w:val="both"/>
              <w:rPr>
                <w:rFonts w:ascii="Times New Roman" w:hAnsi="Times New Roman" w:cs="Times New Roman"/>
                <w:sz w:val="18"/>
                <w:szCs w:val="18"/>
              </w:rPr>
            </w:pPr>
            <w:r w:rsidRPr="00462A70">
              <w:rPr>
                <w:rFonts w:ascii="Times New Roman" w:hAnsi="Times New Roman" w:cs="Times New Roman"/>
                <w:b/>
                <w:sz w:val="18"/>
                <w:szCs w:val="18"/>
              </w:rPr>
              <w:t xml:space="preserve">1- Alan İçi: </w:t>
            </w:r>
            <w:r w:rsidRPr="00462A70">
              <w:rPr>
                <w:rFonts w:ascii="Times New Roman" w:hAnsi="Times New Roman" w:cs="Times New Roman"/>
                <w:sz w:val="18"/>
                <w:szCs w:val="18"/>
              </w:rPr>
              <w:t>İktisat, Ekonometri, İşletme ve Maliye bölümlerinden birinden lisans mezunu olmak.</w:t>
            </w:r>
          </w:p>
        </w:tc>
      </w:tr>
      <w:tr w:rsidR="00B7286F" w:rsidRPr="00895395" w:rsidTr="008F4E18">
        <w:trPr>
          <w:gridAfter w:val="1"/>
          <w:wAfter w:w="1316" w:type="pct"/>
          <w:trHeight w:val="1517"/>
        </w:trPr>
        <w:tc>
          <w:tcPr>
            <w:tcW w:w="44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4820A8" w:rsidRDefault="00B7286F" w:rsidP="00E77BE1">
            <w:pPr>
              <w:spacing w:after="0"/>
              <w:jc w:val="center"/>
              <w:rPr>
                <w:rFonts w:ascii="Times New Roman" w:hAnsi="Times New Roman" w:cs="Times New Roman"/>
                <w:b/>
                <w:sz w:val="18"/>
                <w:szCs w:val="18"/>
              </w:rPr>
            </w:pPr>
            <w:r>
              <w:rPr>
                <w:rFonts w:ascii="Times New Roman" w:hAnsi="Times New Roman" w:cs="Times New Roman"/>
                <w:b/>
                <w:sz w:val="18"/>
                <w:szCs w:val="18"/>
              </w:rPr>
              <w:t>İktisat</w:t>
            </w:r>
          </w:p>
          <w:p w:rsidR="00B7286F" w:rsidRPr="00895395" w:rsidRDefault="00B7286F" w:rsidP="00D120DA">
            <w:pPr>
              <w:spacing w:after="0"/>
              <w:jc w:val="center"/>
              <w:rPr>
                <w:rFonts w:ascii="Times New Roman" w:hAnsi="Times New Roman" w:cs="Times New Roman"/>
                <w:b/>
                <w:i/>
                <w:color w:val="FF0000"/>
                <w:sz w:val="18"/>
                <w:szCs w:val="18"/>
              </w:rPr>
            </w:pPr>
            <w:r>
              <w:rPr>
                <w:rFonts w:ascii="Times New Roman" w:hAnsi="Times New Roman" w:cs="Times New Roman"/>
                <w:b/>
                <w:i/>
                <w:color w:val="FF0000"/>
                <w:sz w:val="18"/>
                <w:szCs w:val="18"/>
              </w:rPr>
              <w:t>TEZLİ II.</w:t>
            </w:r>
            <w:r w:rsidRPr="00895395">
              <w:rPr>
                <w:rFonts w:ascii="Times New Roman" w:hAnsi="Times New Roman" w:cs="Times New Roman"/>
                <w:b/>
                <w:i/>
                <w:color w:val="FF0000"/>
                <w:sz w:val="18"/>
                <w:szCs w:val="18"/>
              </w:rPr>
              <w:t xml:space="preserve"> </w:t>
            </w:r>
          </w:p>
          <w:p w:rsidR="00B7286F" w:rsidRDefault="00B7286F" w:rsidP="00D120DA">
            <w:pPr>
              <w:spacing w:after="0"/>
              <w:jc w:val="center"/>
              <w:rPr>
                <w:rFonts w:ascii="Times New Roman" w:hAnsi="Times New Roman" w:cs="Times New Roman"/>
                <w:b/>
                <w:i/>
                <w:color w:val="FF0000"/>
                <w:sz w:val="18"/>
                <w:szCs w:val="18"/>
              </w:rPr>
            </w:pPr>
            <w:r w:rsidRPr="00895395">
              <w:rPr>
                <w:rFonts w:ascii="Times New Roman" w:hAnsi="Times New Roman" w:cs="Times New Roman"/>
                <w:b/>
                <w:i/>
                <w:color w:val="FF0000"/>
                <w:sz w:val="18"/>
                <w:szCs w:val="18"/>
              </w:rPr>
              <w:t>ÖĞRETİM</w:t>
            </w:r>
            <w:r>
              <w:rPr>
                <w:rFonts w:ascii="Times New Roman" w:hAnsi="Times New Roman" w:cs="Times New Roman"/>
                <w:b/>
                <w:i/>
                <w:color w:val="FF0000"/>
                <w:sz w:val="18"/>
                <w:szCs w:val="18"/>
              </w:rPr>
              <w:t xml:space="preserve"> ÜCRET</w:t>
            </w:r>
          </w:p>
          <w:p w:rsidR="00B7286F" w:rsidRPr="004820A8" w:rsidRDefault="00B7286F" w:rsidP="00D120DA">
            <w:pPr>
              <w:spacing w:after="0"/>
              <w:jc w:val="center"/>
              <w:rPr>
                <w:rFonts w:ascii="Times New Roman" w:hAnsi="Times New Roman" w:cs="Times New Roman"/>
                <w:b/>
                <w:sz w:val="18"/>
                <w:szCs w:val="18"/>
              </w:rPr>
            </w:pPr>
            <w:r>
              <w:rPr>
                <w:rFonts w:ascii="Times New Roman" w:hAnsi="Times New Roman" w:cs="Times New Roman"/>
                <w:b/>
                <w:i/>
                <w:color w:val="FF0000"/>
                <w:sz w:val="18"/>
                <w:szCs w:val="18"/>
              </w:rPr>
              <w:t>16.000 TL</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E77BE1">
            <w:pPr>
              <w:spacing w:after="0"/>
              <w:jc w:val="center"/>
              <w:rPr>
                <w:rFonts w:ascii="Times New Roman" w:hAnsi="Times New Roman" w:cs="Times New Roman"/>
                <w:b/>
                <w:sz w:val="18"/>
                <w:szCs w:val="18"/>
              </w:rPr>
            </w:pPr>
            <w:r>
              <w:rPr>
                <w:rFonts w:ascii="Times New Roman" w:hAnsi="Times New Roman" w:cs="Times New Roman"/>
                <w:b/>
                <w:sz w:val="18"/>
                <w:szCs w:val="18"/>
              </w:rPr>
              <w:t>Bölgesel Kalkınma İktisadı</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Sözel</w:t>
            </w:r>
          </w:p>
          <w:p w:rsidR="00B7286F" w:rsidRDefault="00B7286F" w:rsidP="00E77BE1">
            <w:pPr>
              <w:spacing w:after="0"/>
              <w:jc w:val="center"/>
              <w:rPr>
                <w:rFonts w:ascii="Times New Roman" w:hAnsi="Times New Roman" w:cs="Times New Roman"/>
                <w:sz w:val="18"/>
                <w:szCs w:val="18"/>
              </w:rPr>
            </w:pPr>
            <w:r w:rsidRPr="004820A8">
              <w:rPr>
                <w:rFonts w:ascii="Times New Roman" w:hAnsi="Times New Roman" w:cs="Times New Roman"/>
                <w:sz w:val="18"/>
                <w:szCs w:val="18"/>
              </w:rPr>
              <w:t>Eşit Ağırlık</w:t>
            </w:r>
          </w:p>
          <w:p w:rsidR="00B7286F" w:rsidRPr="004820A8"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Sayısal</w:t>
            </w:r>
          </w:p>
          <w:p w:rsidR="00B7286F" w:rsidRPr="004820A8" w:rsidRDefault="00B7286F" w:rsidP="00E77BE1">
            <w:pPr>
              <w:spacing w:after="0"/>
              <w:jc w:val="center"/>
              <w:rPr>
                <w:rFonts w:ascii="Times New Roman" w:hAnsi="Times New Roman" w:cs="Times New Roman"/>
                <w:sz w:val="18"/>
                <w:szCs w:val="18"/>
              </w:rPr>
            </w:pPr>
          </w:p>
          <w:p w:rsidR="00B7286F" w:rsidRPr="004820A8" w:rsidRDefault="00B7286F" w:rsidP="00E77BE1">
            <w:pPr>
              <w:spacing w:after="0"/>
              <w:jc w:val="center"/>
              <w:rPr>
                <w:rFonts w:ascii="Times New Roman" w:hAnsi="Times New Roman" w:cs="Times New Roman"/>
                <w:b/>
                <w:sz w:val="18"/>
                <w:szCs w:val="18"/>
              </w:rPr>
            </w:pPr>
            <w:proofErr w:type="spellStart"/>
            <w:r w:rsidRPr="004820A8">
              <w:rPr>
                <w:rFonts w:ascii="Times New Roman" w:hAnsi="Times New Roman" w:cs="Times New Roman"/>
                <w:b/>
                <w:sz w:val="18"/>
                <w:szCs w:val="18"/>
              </w:rPr>
              <w:t>Ales</w:t>
            </w:r>
            <w:proofErr w:type="spellEnd"/>
            <w:r w:rsidRPr="004820A8">
              <w:rPr>
                <w:rFonts w:ascii="Times New Roman" w:hAnsi="Times New Roman" w:cs="Times New Roman"/>
                <w:b/>
                <w:sz w:val="18"/>
                <w:szCs w:val="18"/>
              </w:rPr>
              <w:t xml:space="preserve"> Puanı</w:t>
            </w:r>
          </w:p>
          <w:p w:rsidR="00B7286F"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55</w:t>
            </w: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B7286F" w:rsidRDefault="00B7286F" w:rsidP="00E77BE1">
            <w:pPr>
              <w:spacing w:after="0"/>
              <w:jc w:val="center"/>
              <w:rPr>
                <w:rFonts w:ascii="Times New Roman" w:hAnsi="Times New Roman" w:cs="Times New Roman"/>
                <w:sz w:val="18"/>
                <w:szCs w:val="18"/>
              </w:rPr>
            </w:pPr>
          </w:p>
          <w:p w:rsidR="00B7286F" w:rsidRDefault="00B7286F" w:rsidP="00E77BE1">
            <w:pPr>
              <w:spacing w:after="0"/>
              <w:jc w:val="center"/>
              <w:rPr>
                <w:rFonts w:ascii="Times New Roman" w:hAnsi="Times New Roman" w:cs="Times New Roman"/>
                <w:sz w:val="18"/>
                <w:szCs w:val="18"/>
              </w:rPr>
            </w:pPr>
          </w:p>
          <w:p w:rsidR="00B7286F" w:rsidRDefault="00B7286F" w:rsidP="00E77BE1">
            <w:pPr>
              <w:spacing w:after="0"/>
              <w:jc w:val="center"/>
              <w:rPr>
                <w:rFonts w:ascii="Times New Roman" w:hAnsi="Times New Roman" w:cs="Times New Roman"/>
                <w:sz w:val="18"/>
                <w:szCs w:val="18"/>
              </w:rPr>
            </w:pPr>
          </w:p>
          <w:p w:rsidR="00B7286F" w:rsidRDefault="00B7286F" w:rsidP="00E77BE1">
            <w:pPr>
              <w:spacing w:after="0"/>
              <w:jc w:val="center"/>
              <w:rPr>
                <w:rFonts w:ascii="Times New Roman" w:hAnsi="Times New Roman" w:cs="Times New Roman"/>
                <w:sz w:val="18"/>
                <w:szCs w:val="18"/>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B7286F" w:rsidRPr="004820A8" w:rsidRDefault="00B7286F" w:rsidP="00E77BE1">
            <w:pPr>
              <w:spacing w:after="0"/>
              <w:jc w:val="center"/>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B7286F" w:rsidRDefault="00B7286F" w:rsidP="00E77BE1">
            <w:pPr>
              <w:spacing w:after="0"/>
              <w:jc w:val="center"/>
              <w:rPr>
                <w:rFonts w:ascii="Times New Roman" w:hAnsi="Times New Roman" w:cs="Times New Roman"/>
                <w:sz w:val="18"/>
                <w:szCs w:val="18"/>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B7286F" w:rsidRPr="004820A8" w:rsidRDefault="00B7286F" w:rsidP="00E77BE1">
            <w:pPr>
              <w:spacing w:after="0"/>
              <w:jc w:val="center"/>
              <w:rPr>
                <w:rFonts w:ascii="Times New Roman" w:hAnsi="Times New Roman" w:cs="Times New Roman"/>
                <w:sz w:val="18"/>
                <w:szCs w:val="18"/>
              </w:rPr>
            </w:pPr>
          </w:p>
        </w:tc>
        <w:tc>
          <w:tcPr>
            <w:tcW w:w="193" w:type="pct"/>
            <w:tcBorders>
              <w:top w:val="single" w:sz="4" w:space="0" w:color="auto"/>
              <w:left w:val="single" w:sz="4" w:space="0" w:color="auto"/>
              <w:bottom w:val="single" w:sz="4" w:space="0" w:color="auto"/>
              <w:right w:val="single" w:sz="4" w:space="0" w:color="auto"/>
            </w:tcBorders>
          </w:tcPr>
          <w:p w:rsidR="00B7286F" w:rsidRPr="004820A8" w:rsidRDefault="00B7286F" w:rsidP="00E77BE1">
            <w:pPr>
              <w:spacing w:after="0"/>
              <w:jc w:val="center"/>
              <w:rPr>
                <w:rFonts w:ascii="Times New Roman" w:hAnsi="Times New Roman" w:cs="Times New Roman"/>
                <w:sz w:val="18"/>
                <w:szCs w:val="18"/>
              </w:rPr>
            </w:pP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tcPr>
          <w:p w:rsidR="00B7286F" w:rsidRDefault="00B7286F" w:rsidP="00E77BE1">
            <w:pPr>
              <w:spacing w:after="0"/>
              <w:jc w:val="center"/>
              <w:rPr>
                <w:rFonts w:ascii="Times New Roman" w:hAnsi="Times New Roman" w:cs="Times New Roman"/>
                <w:sz w:val="18"/>
                <w:szCs w:val="18"/>
              </w:rPr>
            </w:pPr>
          </w:p>
          <w:p w:rsidR="00B7286F" w:rsidRDefault="00B7286F" w:rsidP="00E77BE1">
            <w:pPr>
              <w:spacing w:after="0"/>
              <w:jc w:val="center"/>
              <w:rPr>
                <w:rFonts w:ascii="Times New Roman" w:hAnsi="Times New Roman" w:cs="Times New Roman"/>
                <w:sz w:val="18"/>
                <w:szCs w:val="18"/>
              </w:rPr>
            </w:pPr>
          </w:p>
          <w:p w:rsidR="00B7286F" w:rsidRDefault="00B7286F" w:rsidP="00E77BE1">
            <w:pPr>
              <w:spacing w:after="0"/>
              <w:jc w:val="center"/>
              <w:rPr>
                <w:rFonts w:ascii="Times New Roman" w:hAnsi="Times New Roman" w:cs="Times New Roman"/>
                <w:sz w:val="18"/>
                <w:szCs w:val="18"/>
              </w:rPr>
            </w:pPr>
          </w:p>
          <w:p w:rsidR="00B7286F"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8</w:t>
            </w:r>
          </w:p>
        </w:tc>
        <w:tc>
          <w:tcPr>
            <w:tcW w:w="1321"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D148E0" w:rsidRDefault="00B7286F" w:rsidP="00E77BE1">
            <w:pPr>
              <w:spacing w:after="0"/>
              <w:jc w:val="both"/>
              <w:rPr>
                <w:rFonts w:ascii="Times New Roman" w:hAnsi="Times New Roman" w:cs="Times New Roman"/>
                <w:sz w:val="18"/>
                <w:szCs w:val="18"/>
              </w:rPr>
            </w:pPr>
            <w:r w:rsidRPr="00462A70">
              <w:rPr>
                <w:rFonts w:ascii="Times New Roman" w:hAnsi="Times New Roman" w:cs="Times New Roman"/>
                <w:b/>
                <w:sz w:val="18"/>
                <w:szCs w:val="18"/>
              </w:rPr>
              <w:t xml:space="preserve">1- </w:t>
            </w:r>
            <w:r>
              <w:rPr>
                <w:rFonts w:ascii="Times New Roman" w:hAnsi="Times New Roman" w:cs="Times New Roman"/>
                <w:b/>
                <w:sz w:val="18"/>
                <w:szCs w:val="18"/>
              </w:rPr>
              <w:t>Tezsizden Tezliye Geçiş</w:t>
            </w:r>
            <w:r w:rsidRPr="00462A70">
              <w:rPr>
                <w:rFonts w:ascii="Times New Roman" w:hAnsi="Times New Roman" w:cs="Times New Roman"/>
                <w:b/>
                <w:sz w:val="18"/>
                <w:szCs w:val="18"/>
              </w:rPr>
              <w:t xml:space="preserve">: </w:t>
            </w:r>
            <w:r>
              <w:rPr>
                <w:rFonts w:ascii="Times New Roman" w:hAnsi="Times New Roman" w:cs="Times New Roman"/>
                <w:sz w:val="18"/>
                <w:szCs w:val="18"/>
              </w:rPr>
              <w:t>Enstitümüz İktisat Anabilim Dalı, Bölgesel Kalkınma İktisadı Bilim Dalı tezsiz programından mezun olmak.</w:t>
            </w:r>
          </w:p>
        </w:tc>
      </w:tr>
      <w:tr w:rsidR="00B7286F" w:rsidRPr="00895395" w:rsidTr="008F4E18">
        <w:trPr>
          <w:gridAfter w:val="1"/>
          <w:wAfter w:w="1316" w:type="pct"/>
          <w:trHeight w:val="541"/>
        </w:trPr>
        <w:tc>
          <w:tcPr>
            <w:tcW w:w="44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4820A8" w:rsidRDefault="00B7286F" w:rsidP="007325B8">
            <w:pPr>
              <w:spacing w:after="0"/>
              <w:jc w:val="center"/>
              <w:rPr>
                <w:rFonts w:ascii="Times New Roman" w:hAnsi="Times New Roman" w:cs="Times New Roman"/>
                <w:b/>
                <w:sz w:val="18"/>
                <w:szCs w:val="18"/>
              </w:rPr>
            </w:pPr>
            <w:r>
              <w:rPr>
                <w:rFonts w:ascii="Times New Roman" w:hAnsi="Times New Roman" w:cs="Times New Roman"/>
                <w:b/>
                <w:sz w:val="18"/>
                <w:szCs w:val="18"/>
              </w:rPr>
              <w:t>İktisat</w:t>
            </w:r>
          </w:p>
          <w:p w:rsidR="00B7286F" w:rsidRDefault="00B7286F" w:rsidP="007325B8">
            <w:pPr>
              <w:spacing w:after="0"/>
              <w:jc w:val="center"/>
              <w:rPr>
                <w:rFonts w:ascii="Times New Roman" w:hAnsi="Times New Roman" w:cs="Times New Roman"/>
                <w:b/>
                <w:sz w:val="18"/>
                <w:szCs w:val="18"/>
              </w:rPr>
            </w:pPr>
            <w:r>
              <w:rPr>
                <w:rFonts w:ascii="Times New Roman" w:hAnsi="Times New Roman" w:cs="Times New Roman"/>
                <w:b/>
                <w:i/>
                <w:color w:val="FF0000"/>
                <w:sz w:val="18"/>
                <w:szCs w:val="18"/>
              </w:rPr>
              <w:t>DOKTORA</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E77BE1">
            <w:pPr>
              <w:spacing w:after="0"/>
              <w:jc w:val="center"/>
              <w:rPr>
                <w:rFonts w:ascii="Times New Roman" w:hAnsi="Times New Roman" w:cs="Times New Roman"/>
                <w:b/>
                <w:sz w:val="18"/>
                <w:szCs w:val="18"/>
              </w:rPr>
            </w:pPr>
            <w:r>
              <w:rPr>
                <w:rFonts w:ascii="Times New Roman" w:hAnsi="Times New Roman" w:cs="Times New Roman"/>
                <w:b/>
                <w:sz w:val="18"/>
                <w:szCs w:val="18"/>
              </w:rPr>
              <w:t>İktisat</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7325B8">
            <w:pPr>
              <w:spacing w:after="0"/>
              <w:jc w:val="center"/>
              <w:rPr>
                <w:rFonts w:ascii="Times New Roman" w:hAnsi="Times New Roman" w:cs="Times New Roman"/>
                <w:sz w:val="18"/>
                <w:szCs w:val="18"/>
              </w:rPr>
            </w:pPr>
            <w:r>
              <w:rPr>
                <w:rFonts w:ascii="Times New Roman" w:hAnsi="Times New Roman" w:cs="Times New Roman"/>
                <w:sz w:val="18"/>
                <w:szCs w:val="18"/>
              </w:rPr>
              <w:t>Sözel</w:t>
            </w:r>
          </w:p>
          <w:p w:rsidR="00B7286F" w:rsidRDefault="00B7286F" w:rsidP="007325B8">
            <w:pPr>
              <w:spacing w:after="0"/>
              <w:jc w:val="center"/>
              <w:rPr>
                <w:rFonts w:ascii="Times New Roman" w:hAnsi="Times New Roman" w:cs="Times New Roman"/>
                <w:sz w:val="18"/>
                <w:szCs w:val="18"/>
              </w:rPr>
            </w:pPr>
            <w:r w:rsidRPr="004820A8">
              <w:rPr>
                <w:rFonts w:ascii="Times New Roman" w:hAnsi="Times New Roman" w:cs="Times New Roman"/>
                <w:sz w:val="18"/>
                <w:szCs w:val="18"/>
              </w:rPr>
              <w:t>Eşit Ağırlık</w:t>
            </w:r>
          </w:p>
          <w:p w:rsidR="00B7286F" w:rsidRPr="004820A8" w:rsidRDefault="00B7286F" w:rsidP="007325B8">
            <w:pPr>
              <w:spacing w:after="0"/>
              <w:jc w:val="center"/>
              <w:rPr>
                <w:rFonts w:ascii="Times New Roman" w:hAnsi="Times New Roman" w:cs="Times New Roman"/>
                <w:sz w:val="18"/>
                <w:szCs w:val="18"/>
              </w:rPr>
            </w:pPr>
            <w:r>
              <w:rPr>
                <w:rFonts w:ascii="Times New Roman" w:hAnsi="Times New Roman" w:cs="Times New Roman"/>
                <w:sz w:val="18"/>
                <w:szCs w:val="18"/>
              </w:rPr>
              <w:t>Sayısal</w:t>
            </w:r>
          </w:p>
          <w:p w:rsidR="00B7286F" w:rsidRPr="004820A8" w:rsidRDefault="00B7286F" w:rsidP="007325B8">
            <w:pPr>
              <w:spacing w:after="0"/>
              <w:jc w:val="center"/>
              <w:rPr>
                <w:rFonts w:ascii="Times New Roman" w:hAnsi="Times New Roman" w:cs="Times New Roman"/>
                <w:b/>
                <w:sz w:val="18"/>
                <w:szCs w:val="18"/>
              </w:rPr>
            </w:pPr>
            <w:proofErr w:type="spellStart"/>
            <w:r w:rsidRPr="004820A8">
              <w:rPr>
                <w:rFonts w:ascii="Times New Roman" w:hAnsi="Times New Roman" w:cs="Times New Roman"/>
                <w:b/>
                <w:sz w:val="18"/>
                <w:szCs w:val="18"/>
              </w:rPr>
              <w:t>Ales</w:t>
            </w:r>
            <w:proofErr w:type="spellEnd"/>
            <w:r w:rsidRPr="004820A8">
              <w:rPr>
                <w:rFonts w:ascii="Times New Roman" w:hAnsi="Times New Roman" w:cs="Times New Roman"/>
                <w:b/>
                <w:sz w:val="18"/>
                <w:szCs w:val="18"/>
              </w:rPr>
              <w:t xml:space="preserve"> Puanı</w:t>
            </w:r>
          </w:p>
          <w:p w:rsidR="00B7286F" w:rsidRDefault="00B7286F" w:rsidP="007325B8">
            <w:pPr>
              <w:spacing w:after="0"/>
              <w:jc w:val="center"/>
              <w:rPr>
                <w:rFonts w:ascii="Times New Roman" w:hAnsi="Times New Roman" w:cs="Times New Roman"/>
                <w:sz w:val="18"/>
                <w:szCs w:val="18"/>
              </w:rPr>
            </w:pPr>
            <w:r>
              <w:rPr>
                <w:rFonts w:ascii="Times New Roman" w:hAnsi="Times New Roman" w:cs="Times New Roman"/>
                <w:sz w:val="18"/>
                <w:szCs w:val="18"/>
              </w:rPr>
              <w:t>55</w:t>
            </w:r>
          </w:p>
          <w:p w:rsidR="00B7286F" w:rsidRPr="007325B8" w:rsidRDefault="00B7286F" w:rsidP="003508BB">
            <w:pPr>
              <w:spacing w:after="0"/>
              <w:jc w:val="center"/>
              <w:rPr>
                <w:rFonts w:ascii="Times New Roman" w:hAnsi="Times New Roman" w:cs="Times New Roman"/>
                <w:sz w:val="18"/>
                <w:szCs w:val="18"/>
              </w:rPr>
            </w:pPr>
            <w:r w:rsidRPr="007325B8">
              <w:rPr>
                <w:rFonts w:ascii="Times New Roman" w:hAnsi="Times New Roman" w:cs="Times New Roman"/>
                <w:b/>
                <w:sz w:val="18"/>
                <w:szCs w:val="18"/>
              </w:rPr>
              <w:t>Yabancı Dili Puanı</w:t>
            </w:r>
            <w:r w:rsidRPr="007325B8">
              <w:rPr>
                <w:rFonts w:ascii="Times New Roman" w:hAnsi="Times New Roman" w:cs="Times New Roman"/>
                <w:sz w:val="18"/>
                <w:szCs w:val="18"/>
              </w:rPr>
              <w:t xml:space="preserve"> </w:t>
            </w:r>
          </w:p>
          <w:p w:rsidR="00B7286F" w:rsidRDefault="00B7286F" w:rsidP="003508BB">
            <w:pPr>
              <w:spacing w:after="0"/>
              <w:jc w:val="center"/>
              <w:rPr>
                <w:rFonts w:ascii="Times New Roman" w:hAnsi="Times New Roman" w:cs="Times New Roman"/>
                <w:sz w:val="18"/>
                <w:szCs w:val="18"/>
              </w:rPr>
            </w:pPr>
            <w:r>
              <w:rPr>
                <w:rFonts w:ascii="Times New Roman" w:hAnsi="Times New Roman" w:cs="Times New Roman"/>
                <w:sz w:val="18"/>
                <w:szCs w:val="18"/>
              </w:rPr>
              <w:t>55</w:t>
            </w: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B7286F" w:rsidRDefault="00B7286F" w:rsidP="00E77BE1">
            <w:pPr>
              <w:spacing w:after="0"/>
              <w:jc w:val="center"/>
              <w:rPr>
                <w:rFonts w:ascii="Times New Roman" w:hAnsi="Times New Roman" w:cs="Times New Roman"/>
                <w:sz w:val="18"/>
                <w:szCs w:val="18"/>
              </w:rPr>
            </w:pPr>
          </w:p>
          <w:p w:rsidR="00B7286F" w:rsidRDefault="00B7286F" w:rsidP="00E77BE1">
            <w:pPr>
              <w:spacing w:after="0"/>
              <w:jc w:val="center"/>
              <w:rPr>
                <w:rFonts w:ascii="Times New Roman" w:hAnsi="Times New Roman" w:cs="Times New Roman"/>
                <w:sz w:val="18"/>
                <w:szCs w:val="18"/>
              </w:rPr>
            </w:pPr>
          </w:p>
          <w:p w:rsidR="00B7286F" w:rsidRDefault="00B7286F" w:rsidP="00E77BE1">
            <w:pPr>
              <w:spacing w:after="0"/>
              <w:jc w:val="center"/>
              <w:rPr>
                <w:rFonts w:ascii="Times New Roman" w:hAnsi="Times New Roman" w:cs="Times New Roman"/>
                <w:sz w:val="18"/>
                <w:szCs w:val="18"/>
              </w:rPr>
            </w:pPr>
          </w:p>
          <w:p w:rsidR="00B7286F" w:rsidRDefault="00B7286F" w:rsidP="00E77BE1">
            <w:pPr>
              <w:spacing w:after="0"/>
              <w:jc w:val="center"/>
              <w:rPr>
                <w:rFonts w:ascii="Times New Roman" w:hAnsi="Times New Roman" w:cs="Times New Roman"/>
                <w:sz w:val="18"/>
                <w:szCs w:val="18"/>
              </w:rPr>
            </w:pPr>
          </w:p>
          <w:p w:rsidR="00B7286F"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5</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B7286F" w:rsidRPr="004820A8" w:rsidRDefault="00B7286F" w:rsidP="00E77BE1">
            <w:pPr>
              <w:spacing w:after="0"/>
              <w:jc w:val="center"/>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B7286F" w:rsidRDefault="00B7286F" w:rsidP="00E77BE1">
            <w:pPr>
              <w:spacing w:after="0"/>
              <w:jc w:val="center"/>
              <w:rPr>
                <w:rFonts w:ascii="Times New Roman" w:hAnsi="Times New Roman" w:cs="Times New Roman"/>
                <w:sz w:val="18"/>
                <w:szCs w:val="18"/>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B7286F" w:rsidRPr="004820A8" w:rsidRDefault="00B7286F" w:rsidP="00E77BE1">
            <w:pPr>
              <w:spacing w:after="0"/>
              <w:jc w:val="center"/>
              <w:rPr>
                <w:rFonts w:ascii="Times New Roman" w:hAnsi="Times New Roman" w:cs="Times New Roman"/>
                <w:sz w:val="18"/>
                <w:szCs w:val="18"/>
              </w:rPr>
            </w:pPr>
          </w:p>
        </w:tc>
        <w:tc>
          <w:tcPr>
            <w:tcW w:w="193" w:type="pct"/>
            <w:tcBorders>
              <w:top w:val="single" w:sz="4" w:space="0" w:color="auto"/>
              <w:left w:val="single" w:sz="4" w:space="0" w:color="auto"/>
              <w:bottom w:val="single" w:sz="4" w:space="0" w:color="auto"/>
              <w:right w:val="single" w:sz="4" w:space="0" w:color="auto"/>
            </w:tcBorders>
          </w:tcPr>
          <w:p w:rsidR="00B7286F" w:rsidRPr="004820A8" w:rsidRDefault="00B7286F" w:rsidP="00E77BE1">
            <w:pPr>
              <w:spacing w:after="0"/>
              <w:jc w:val="center"/>
              <w:rPr>
                <w:rFonts w:ascii="Times New Roman" w:hAnsi="Times New Roman" w:cs="Times New Roman"/>
                <w:sz w:val="18"/>
                <w:szCs w:val="18"/>
              </w:rPr>
            </w:pP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tcPr>
          <w:p w:rsidR="00B7286F" w:rsidRDefault="00B7286F" w:rsidP="00E77BE1">
            <w:pPr>
              <w:spacing w:after="0"/>
              <w:jc w:val="center"/>
              <w:rPr>
                <w:rFonts w:ascii="Times New Roman" w:hAnsi="Times New Roman" w:cs="Times New Roman"/>
                <w:sz w:val="18"/>
                <w:szCs w:val="18"/>
              </w:rPr>
            </w:pPr>
          </w:p>
        </w:tc>
        <w:tc>
          <w:tcPr>
            <w:tcW w:w="1321"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6F5240" w:rsidRDefault="00B7286F" w:rsidP="00E77BE1">
            <w:pPr>
              <w:spacing w:after="0"/>
              <w:jc w:val="both"/>
              <w:rPr>
                <w:rFonts w:ascii="Times New Roman" w:hAnsi="Times New Roman" w:cs="Times New Roman"/>
                <w:sz w:val="18"/>
                <w:szCs w:val="18"/>
              </w:rPr>
            </w:pPr>
            <w:r w:rsidRPr="00462A70">
              <w:rPr>
                <w:rFonts w:ascii="Times New Roman" w:hAnsi="Times New Roman" w:cs="Times New Roman"/>
                <w:b/>
                <w:sz w:val="18"/>
                <w:szCs w:val="18"/>
              </w:rPr>
              <w:t xml:space="preserve">1- Alan İçi: </w:t>
            </w:r>
            <w:r w:rsidRPr="00462A70">
              <w:rPr>
                <w:rFonts w:ascii="Times New Roman" w:hAnsi="Times New Roman" w:cs="Times New Roman"/>
                <w:sz w:val="18"/>
                <w:szCs w:val="18"/>
              </w:rPr>
              <w:t>Bölgesel Kalkınma İktisadı, İktisat, Ekonomi, Ekonometri Anabilim Dallarında tezli yüksek lisans programlarından birinden mezun olmak.</w:t>
            </w:r>
          </w:p>
        </w:tc>
      </w:tr>
      <w:tr w:rsidR="00B7286F" w:rsidRPr="00895395" w:rsidTr="008F4E18">
        <w:trPr>
          <w:gridAfter w:val="1"/>
          <w:wAfter w:w="1316" w:type="pct"/>
          <w:trHeight w:val="1517"/>
        </w:trPr>
        <w:tc>
          <w:tcPr>
            <w:tcW w:w="44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4820A8" w:rsidRDefault="00B7286F" w:rsidP="003D667F">
            <w:pPr>
              <w:spacing w:after="0"/>
              <w:jc w:val="center"/>
              <w:rPr>
                <w:rFonts w:ascii="Times New Roman" w:hAnsi="Times New Roman" w:cs="Times New Roman"/>
                <w:b/>
                <w:sz w:val="18"/>
                <w:szCs w:val="18"/>
              </w:rPr>
            </w:pPr>
            <w:r>
              <w:rPr>
                <w:rFonts w:ascii="Times New Roman" w:hAnsi="Times New Roman" w:cs="Times New Roman"/>
                <w:b/>
                <w:sz w:val="18"/>
                <w:szCs w:val="18"/>
              </w:rPr>
              <w:t>Maliye</w:t>
            </w:r>
          </w:p>
          <w:p w:rsidR="00B7286F" w:rsidRDefault="00B7286F" w:rsidP="003D667F">
            <w:pPr>
              <w:spacing w:after="0"/>
              <w:jc w:val="center"/>
              <w:rPr>
                <w:rFonts w:ascii="Times New Roman" w:hAnsi="Times New Roman" w:cs="Times New Roman"/>
                <w:b/>
                <w:sz w:val="18"/>
                <w:szCs w:val="18"/>
              </w:rPr>
            </w:pPr>
            <w:r w:rsidRPr="00895395">
              <w:rPr>
                <w:rFonts w:ascii="Times New Roman" w:hAnsi="Times New Roman" w:cs="Times New Roman"/>
                <w:b/>
                <w:i/>
                <w:color w:val="FF0000"/>
                <w:sz w:val="18"/>
                <w:szCs w:val="18"/>
              </w:rPr>
              <w:t>TEZLİ NORMAL ÖĞRETİM</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E77BE1">
            <w:pPr>
              <w:spacing w:after="0"/>
              <w:jc w:val="center"/>
              <w:rPr>
                <w:rFonts w:ascii="Times New Roman" w:hAnsi="Times New Roman" w:cs="Times New Roman"/>
                <w:b/>
                <w:sz w:val="18"/>
                <w:szCs w:val="18"/>
              </w:rPr>
            </w:pPr>
            <w:r>
              <w:rPr>
                <w:rFonts w:ascii="Times New Roman" w:hAnsi="Times New Roman" w:cs="Times New Roman"/>
                <w:b/>
                <w:sz w:val="18"/>
                <w:szCs w:val="18"/>
              </w:rPr>
              <w:t>Maliye</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E40327">
            <w:pPr>
              <w:spacing w:after="0"/>
              <w:jc w:val="center"/>
              <w:rPr>
                <w:rFonts w:ascii="Times New Roman" w:hAnsi="Times New Roman" w:cs="Times New Roman"/>
                <w:sz w:val="18"/>
                <w:szCs w:val="18"/>
              </w:rPr>
            </w:pPr>
            <w:r w:rsidRPr="004820A8">
              <w:rPr>
                <w:rFonts w:ascii="Times New Roman" w:hAnsi="Times New Roman" w:cs="Times New Roman"/>
                <w:sz w:val="18"/>
                <w:szCs w:val="18"/>
              </w:rPr>
              <w:t>Eşit Ağırlık</w:t>
            </w:r>
          </w:p>
          <w:p w:rsidR="00B7286F" w:rsidRPr="004820A8" w:rsidRDefault="00B7286F" w:rsidP="00E40327">
            <w:pPr>
              <w:spacing w:after="0"/>
              <w:jc w:val="center"/>
              <w:rPr>
                <w:rFonts w:ascii="Times New Roman" w:hAnsi="Times New Roman" w:cs="Times New Roman"/>
                <w:sz w:val="18"/>
                <w:szCs w:val="18"/>
              </w:rPr>
            </w:pPr>
          </w:p>
          <w:p w:rsidR="00B7286F" w:rsidRPr="004820A8" w:rsidRDefault="00B7286F" w:rsidP="00E40327">
            <w:pPr>
              <w:spacing w:after="0"/>
              <w:jc w:val="center"/>
              <w:rPr>
                <w:rFonts w:ascii="Times New Roman" w:hAnsi="Times New Roman" w:cs="Times New Roman"/>
                <w:b/>
                <w:sz w:val="18"/>
                <w:szCs w:val="18"/>
              </w:rPr>
            </w:pPr>
            <w:proofErr w:type="spellStart"/>
            <w:r w:rsidRPr="004820A8">
              <w:rPr>
                <w:rFonts w:ascii="Times New Roman" w:hAnsi="Times New Roman" w:cs="Times New Roman"/>
                <w:b/>
                <w:sz w:val="18"/>
                <w:szCs w:val="18"/>
              </w:rPr>
              <w:t>Ales</w:t>
            </w:r>
            <w:proofErr w:type="spellEnd"/>
            <w:r w:rsidRPr="004820A8">
              <w:rPr>
                <w:rFonts w:ascii="Times New Roman" w:hAnsi="Times New Roman" w:cs="Times New Roman"/>
                <w:b/>
                <w:sz w:val="18"/>
                <w:szCs w:val="18"/>
              </w:rPr>
              <w:t xml:space="preserve"> Puanı</w:t>
            </w:r>
          </w:p>
          <w:p w:rsidR="00B7286F" w:rsidRDefault="00B7286F" w:rsidP="00E40327">
            <w:pPr>
              <w:spacing w:after="0"/>
              <w:jc w:val="center"/>
              <w:rPr>
                <w:rFonts w:ascii="Times New Roman" w:hAnsi="Times New Roman" w:cs="Times New Roman"/>
                <w:sz w:val="18"/>
                <w:szCs w:val="18"/>
              </w:rPr>
            </w:pPr>
            <w:r>
              <w:rPr>
                <w:rFonts w:ascii="Times New Roman" w:hAnsi="Times New Roman" w:cs="Times New Roman"/>
                <w:sz w:val="18"/>
                <w:szCs w:val="18"/>
              </w:rPr>
              <w:t>55</w:t>
            </w: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B7286F" w:rsidRDefault="00B7286F" w:rsidP="00E77BE1">
            <w:pPr>
              <w:spacing w:after="0"/>
              <w:jc w:val="center"/>
              <w:rPr>
                <w:rFonts w:ascii="Times New Roman" w:hAnsi="Times New Roman" w:cs="Times New Roman"/>
                <w:sz w:val="18"/>
                <w:szCs w:val="18"/>
              </w:rPr>
            </w:pPr>
          </w:p>
          <w:p w:rsidR="00B7286F" w:rsidRDefault="00B7286F" w:rsidP="00E77BE1">
            <w:pPr>
              <w:spacing w:after="0"/>
              <w:jc w:val="center"/>
              <w:rPr>
                <w:rFonts w:ascii="Times New Roman" w:hAnsi="Times New Roman" w:cs="Times New Roman"/>
                <w:sz w:val="18"/>
                <w:szCs w:val="18"/>
              </w:rPr>
            </w:pPr>
          </w:p>
          <w:p w:rsidR="00B7286F" w:rsidRDefault="00B7286F" w:rsidP="00E77BE1">
            <w:pPr>
              <w:spacing w:after="0"/>
              <w:jc w:val="center"/>
              <w:rPr>
                <w:rFonts w:ascii="Times New Roman" w:hAnsi="Times New Roman" w:cs="Times New Roman"/>
                <w:sz w:val="18"/>
                <w:szCs w:val="18"/>
              </w:rPr>
            </w:pPr>
          </w:p>
          <w:p w:rsidR="00B7286F"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12</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B7286F" w:rsidRPr="004820A8" w:rsidRDefault="00B7286F" w:rsidP="00E77BE1">
            <w:pPr>
              <w:spacing w:after="0"/>
              <w:jc w:val="center"/>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B7286F" w:rsidRDefault="00B7286F" w:rsidP="00E77BE1">
            <w:pPr>
              <w:spacing w:after="0"/>
              <w:jc w:val="center"/>
              <w:rPr>
                <w:rFonts w:ascii="Times New Roman" w:hAnsi="Times New Roman" w:cs="Times New Roman"/>
                <w:sz w:val="18"/>
                <w:szCs w:val="18"/>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B7286F" w:rsidRPr="004820A8" w:rsidRDefault="00B7286F" w:rsidP="00E77BE1">
            <w:pPr>
              <w:spacing w:after="0"/>
              <w:jc w:val="center"/>
              <w:rPr>
                <w:rFonts w:ascii="Times New Roman" w:hAnsi="Times New Roman" w:cs="Times New Roman"/>
                <w:sz w:val="18"/>
                <w:szCs w:val="18"/>
              </w:rPr>
            </w:pPr>
          </w:p>
        </w:tc>
        <w:tc>
          <w:tcPr>
            <w:tcW w:w="193" w:type="pct"/>
            <w:tcBorders>
              <w:top w:val="single" w:sz="4" w:space="0" w:color="auto"/>
              <w:left w:val="single" w:sz="4" w:space="0" w:color="auto"/>
              <w:bottom w:val="single" w:sz="4" w:space="0" w:color="auto"/>
              <w:right w:val="single" w:sz="4" w:space="0" w:color="auto"/>
            </w:tcBorders>
          </w:tcPr>
          <w:p w:rsidR="00B7286F" w:rsidRPr="004820A8" w:rsidRDefault="00B7286F" w:rsidP="00E77BE1">
            <w:pPr>
              <w:spacing w:after="0"/>
              <w:jc w:val="center"/>
              <w:rPr>
                <w:rFonts w:ascii="Times New Roman" w:hAnsi="Times New Roman" w:cs="Times New Roman"/>
                <w:sz w:val="18"/>
                <w:szCs w:val="18"/>
              </w:rPr>
            </w:pP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tcPr>
          <w:p w:rsidR="00B7286F" w:rsidRDefault="00B7286F" w:rsidP="00E77BE1">
            <w:pPr>
              <w:spacing w:after="0"/>
              <w:jc w:val="center"/>
              <w:rPr>
                <w:rFonts w:ascii="Times New Roman" w:hAnsi="Times New Roman" w:cs="Times New Roman"/>
                <w:sz w:val="18"/>
                <w:szCs w:val="18"/>
              </w:rPr>
            </w:pPr>
          </w:p>
        </w:tc>
        <w:tc>
          <w:tcPr>
            <w:tcW w:w="1321"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B470F5" w:rsidRDefault="00B7286F" w:rsidP="007325B8">
            <w:pPr>
              <w:spacing w:after="0"/>
              <w:jc w:val="both"/>
              <w:rPr>
                <w:rFonts w:ascii="Times New Roman" w:hAnsi="Times New Roman" w:cs="Times New Roman"/>
                <w:sz w:val="18"/>
                <w:szCs w:val="18"/>
              </w:rPr>
            </w:pPr>
            <w:r w:rsidRPr="00462A70">
              <w:rPr>
                <w:rFonts w:ascii="Times New Roman" w:hAnsi="Times New Roman" w:cs="Times New Roman"/>
                <w:b/>
                <w:sz w:val="18"/>
                <w:szCs w:val="18"/>
              </w:rPr>
              <w:t xml:space="preserve">1- Alan İçi: </w:t>
            </w:r>
            <w:r w:rsidRPr="00462A70">
              <w:rPr>
                <w:rFonts w:ascii="Times New Roman" w:hAnsi="Times New Roman" w:cs="Times New Roman"/>
                <w:sz w:val="18"/>
                <w:szCs w:val="18"/>
              </w:rPr>
              <w:t>İktisadi ve İdari Bilimler Fakültesi Maliye Bölümü lisans mezunları, Siyasal Bilgiler Fakültesi Maliye Bölümü lisans mezunları, Hukuk Fakültesi lisans mezunu olmak.</w:t>
            </w:r>
          </w:p>
        </w:tc>
      </w:tr>
      <w:tr w:rsidR="00B7286F" w:rsidRPr="00895395" w:rsidTr="00B224BC">
        <w:trPr>
          <w:gridAfter w:val="1"/>
          <w:wAfter w:w="1316" w:type="pct"/>
          <w:trHeight w:val="1107"/>
        </w:trPr>
        <w:tc>
          <w:tcPr>
            <w:tcW w:w="44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4820A8" w:rsidRDefault="00B7286F" w:rsidP="00442CD5">
            <w:pPr>
              <w:spacing w:after="0"/>
              <w:jc w:val="center"/>
              <w:rPr>
                <w:rFonts w:ascii="Times New Roman" w:hAnsi="Times New Roman" w:cs="Times New Roman"/>
                <w:b/>
                <w:sz w:val="18"/>
                <w:szCs w:val="18"/>
              </w:rPr>
            </w:pPr>
            <w:r>
              <w:rPr>
                <w:rFonts w:ascii="Times New Roman" w:hAnsi="Times New Roman" w:cs="Times New Roman"/>
                <w:b/>
                <w:sz w:val="18"/>
                <w:szCs w:val="18"/>
              </w:rPr>
              <w:t>İşletme</w:t>
            </w:r>
          </w:p>
          <w:p w:rsidR="00B7286F" w:rsidRDefault="00B7286F" w:rsidP="00442CD5">
            <w:pPr>
              <w:spacing w:after="0"/>
              <w:jc w:val="center"/>
              <w:rPr>
                <w:rFonts w:ascii="Times New Roman" w:hAnsi="Times New Roman" w:cs="Times New Roman"/>
                <w:b/>
                <w:sz w:val="18"/>
                <w:szCs w:val="18"/>
              </w:rPr>
            </w:pPr>
            <w:r w:rsidRPr="00895395">
              <w:rPr>
                <w:rFonts w:ascii="Times New Roman" w:hAnsi="Times New Roman" w:cs="Times New Roman"/>
                <w:b/>
                <w:i/>
                <w:color w:val="FF0000"/>
                <w:sz w:val="18"/>
                <w:szCs w:val="18"/>
              </w:rPr>
              <w:t>TEZLİ NORMAL ÖĞRETİM</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E77BE1">
            <w:pPr>
              <w:spacing w:after="0"/>
              <w:jc w:val="center"/>
              <w:rPr>
                <w:rFonts w:ascii="Times New Roman" w:hAnsi="Times New Roman" w:cs="Times New Roman"/>
                <w:b/>
                <w:sz w:val="18"/>
                <w:szCs w:val="18"/>
              </w:rPr>
            </w:pPr>
            <w:r>
              <w:rPr>
                <w:rFonts w:ascii="Times New Roman" w:hAnsi="Times New Roman" w:cs="Times New Roman"/>
                <w:b/>
                <w:sz w:val="18"/>
                <w:szCs w:val="18"/>
              </w:rPr>
              <w:t>İşletme</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442CD5">
            <w:pPr>
              <w:spacing w:after="0"/>
              <w:jc w:val="center"/>
              <w:rPr>
                <w:rFonts w:ascii="Times New Roman" w:hAnsi="Times New Roman" w:cs="Times New Roman"/>
                <w:sz w:val="18"/>
                <w:szCs w:val="18"/>
              </w:rPr>
            </w:pPr>
            <w:r w:rsidRPr="004820A8">
              <w:rPr>
                <w:rFonts w:ascii="Times New Roman" w:hAnsi="Times New Roman" w:cs="Times New Roman"/>
                <w:sz w:val="18"/>
                <w:szCs w:val="18"/>
              </w:rPr>
              <w:t>Eşit Ağırlık</w:t>
            </w:r>
          </w:p>
          <w:p w:rsidR="00B7286F" w:rsidRPr="004820A8" w:rsidRDefault="00B7286F" w:rsidP="00442CD5">
            <w:pPr>
              <w:spacing w:after="0"/>
              <w:jc w:val="center"/>
              <w:rPr>
                <w:rFonts w:ascii="Times New Roman" w:hAnsi="Times New Roman" w:cs="Times New Roman"/>
                <w:sz w:val="18"/>
                <w:szCs w:val="18"/>
              </w:rPr>
            </w:pPr>
          </w:p>
          <w:p w:rsidR="00B7286F" w:rsidRPr="004820A8" w:rsidRDefault="00B7286F" w:rsidP="00442CD5">
            <w:pPr>
              <w:spacing w:after="0"/>
              <w:jc w:val="center"/>
              <w:rPr>
                <w:rFonts w:ascii="Times New Roman" w:hAnsi="Times New Roman" w:cs="Times New Roman"/>
                <w:b/>
                <w:sz w:val="18"/>
                <w:szCs w:val="18"/>
              </w:rPr>
            </w:pPr>
            <w:proofErr w:type="spellStart"/>
            <w:r w:rsidRPr="004820A8">
              <w:rPr>
                <w:rFonts w:ascii="Times New Roman" w:hAnsi="Times New Roman" w:cs="Times New Roman"/>
                <w:b/>
                <w:sz w:val="18"/>
                <w:szCs w:val="18"/>
              </w:rPr>
              <w:t>Ales</w:t>
            </w:r>
            <w:proofErr w:type="spellEnd"/>
            <w:r w:rsidRPr="004820A8">
              <w:rPr>
                <w:rFonts w:ascii="Times New Roman" w:hAnsi="Times New Roman" w:cs="Times New Roman"/>
                <w:b/>
                <w:sz w:val="18"/>
                <w:szCs w:val="18"/>
              </w:rPr>
              <w:t xml:space="preserve"> Puanı</w:t>
            </w:r>
          </w:p>
          <w:p w:rsidR="00B7286F" w:rsidRPr="004820A8" w:rsidRDefault="00B7286F" w:rsidP="00442CD5">
            <w:pPr>
              <w:spacing w:after="0"/>
              <w:jc w:val="center"/>
              <w:rPr>
                <w:rFonts w:ascii="Times New Roman" w:hAnsi="Times New Roman" w:cs="Times New Roman"/>
                <w:sz w:val="18"/>
                <w:szCs w:val="18"/>
              </w:rPr>
            </w:pPr>
            <w:r>
              <w:rPr>
                <w:rFonts w:ascii="Times New Roman" w:hAnsi="Times New Roman" w:cs="Times New Roman"/>
                <w:sz w:val="18"/>
                <w:szCs w:val="18"/>
              </w:rPr>
              <w:t>55</w:t>
            </w: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B7286F" w:rsidRDefault="00B7286F" w:rsidP="00E77BE1">
            <w:pPr>
              <w:spacing w:after="0"/>
              <w:jc w:val="center"/>
              <w:rPr>
                <w:rFonts w:ascii="Times New Roman" w:hAnsi="Times New Roman" w:cs="Times New Roman"/>
                <w:sz w:val="18"/>
                <w:szCs w:val="18"/>
              </w:rPr>
            </w:pPr>
          </w:p>
          <w:p w:rsidR="00B7286F" w:rsidRDefault="00B7286F" w:rsidP="00E77BE1">
            <w:pPr>
              <w:spacing w:after="0"/>
              <w:jc w:val="center"/>
              <w:rPr>
                <w:rFonts w:ascii="Times New Roman" w:hAnsi="Times New Roman" w:cs="Times New Roman"/>
                <w:sz w:val="18"/>
                <w:szCs w:val="18"/>
              </w:rPr>
            </w:pPr>
          </w:p>
          <w:p w:rsidR="00B7286F"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20</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B7286F" w:rsidRPr="004820A8" w:rsidRDefault="00B7286F" w:rsidP="00E77BE1">
            <w:pPr>
              <w:spacing w:after="0"/>
              <w:jc w:val="center"/>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B7286F" w:rsidRDefault="00B7286F" w:rsidP="00E77BE1">
            <w:pPr>
              <w:spacing w:after="0"/>
              <w:jc w:val="center"/>
              <w:rPr>
                <w:rFonts w:ascii="Times New Roman" w:hAnsi="Times New Roman" w:cs="Times New Roman"/>
                <w:sz w:val="18"/>
                <w:szCs w:val="18"/>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B7286F" w:rsidRPr="004820A8" w:rsidRDefault="00B7286F" w:rsidP="00E77BE1">
            <w:pPr>
              <w:spacing w:after="0"/>
              <w:jc w:val="center"/>
              <w:rPr>
                <w:rFonts w:ascii="Times New Roman" w:hAnsi="Times New Roman" w:cs="Times New Roman"/>
                <w:sz w:val="18"/>
                <w:szCs w:val="18"/>
              </w:rPr>
            </w:pPr>
          </w:p>
        </w:tc>
        <w:tc>
          <w:tcPr>
            <w:tcW w:w="193" w:type="pct"/>
            <w:tcBorders>
              <w:top w:val="single" w:sz="4" w:space="0" w:color="auto"/>
              <w:left w:val="single" w:sz="4" w:space="0" w:color="auto"/>
              <w:bottom w:val="single" w:sz="4" w:space="0" w:color="auto"/>
              <w:right w:val="single" w:sz="4" w:space="0" w:color="auto"/>
            </w:tcBorders>
          </w:tcPr>
          <w:p w:rsidR="00B7286F" w:rsidRPr="004820A8" w:rsidRDefault="00B7286F" w:rsidP="00E77BE1">
            <w:pPr>
              <w:spacing w:after="0"/>
              <w:jc w:val="center"/>
              <w:rPr>
                <w:rFonts w:ascii="Times New Roman" w:hAnsi="Times New Roman" w:cs="Times New Roman"/>
                <w:sz w:val="18"/>
                <w:szCs w:val="18"/>
              </w:rPr>
            </w:pP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tcPr>
          <w:p w:rsidR="00B7286F" w:rsidRDefault="00B7286F" w:rsidP="00E77BE1">
            <w:pPr>
              <w:spacing w:after="0"/>
              <w:jc w:val="center"/>
              <w:rPr>
                <w:rFonts w:ascii="Times New Roman" w:hAnsi="Times New Roman" w:cs="Times New Roman"/>
                <w:sz w:val="18"/>
                <w:szCs w:val="18"/>
              </w:rPr>
            </w:pPr>
          </w:p>
        </w:tc>
        <w:tc>
          <w:tcPr>
            <w:tcW w:w="1321"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442CD5" w:rsidRDefault="00B7286F" w:rsidP="00442CD5">
            <w:pPr>
              <w:spacing w:after="0"/>
              <w:jc w:val="both"/>
              <w:rPr>
                <w:rFonts w:ascii="Times New Roman" w:hAnsi="Times New Roman" w:cs="Times New Roman"/>
                <w:sz w:val="18"/>
                <w:szCs w:val="18"/>
              </w:rPr>
            </w:pPr>
            <w:r w:rsidRPr="00462A70">
              <w:rPr>
                <w:rFonts w:ascii="Times New Roman" w:hAnsi="Times New Roman" w:cs="Times New Roman"/>
                <w:b/>
                <w:sz w:val="18"/>
                <w:szCs w:val="18"/>
              </w:rPr>
              <w:t xml:space="preserve">1- Alan İçi: </w:t>
            </w:r>
            <w:r>
              <w:rPr>
                <w:rFonts w:ascii="Times New Roman" w:hAnsi="Times New Roman" w:cs="Times New Roman"/>
                <w:sz w:val="18"/>
                <w:szCs w:val="18"/>
              </w:rPr>
              <w:t xml:space="preserve">İşletme, İktisat, Ekonometri, Maliye, Siyaset Bilimi ve Kamu Yönetimi ve Turizm İşletmeciliği bölümlerinden </w:t>
            </w:r>
            <w:r w:rsidRPr="00462A70">
              <w:rPr>
                <w:rFonts w:ascii="Times New Roman" w:hAnsi="Times New Roman" w:cs="Times New Roman"/>
                <w:sz w:val="18"/>
                <w:szCs w:val="18"/>
              </w:rPr>
              <w:t>lisans mezunu olmak.</w:t>
            </w:r>
          </w:p>
        </w:tc>
      </w:tr>
      <w:tr w:rsidR="00730A66" w:rsidRPr="00166850" w:rsidTr="00621CD2">
        <w:trPr>
          <w:gridAfter w:val="1"/>
          <w:wAfter w:w="1316" w:type="pct"/>
          <w:trHeight w:val="330"/>
        </w:trPr>
        <w:tc>
          <w:tcPr>
            <w:tcW w:w="44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730A66" w:rsidRDefault="00730A66" w:rsidP="00E77BE1">
            <w:pPr>
              <w:spacing w:after="0"/>
              <w:jc w:val="center"/>
              <w:rPr>
                <w:rFonts w:ascii="Times New Roman" w:hAnsi="Times New Roman" w:cs="Times New Roman"/>
                <w:b/>
                <w:sz w:val="18"/>
                <w:szCs w:val="18"/>
              </w:rPr>
            </w:pPr>
          </w:p>
          <w:p w:rsidR="00730A66" w:rsidRDefault="00730A66" w:rsidP="00E77BE1">
            <w:pPr>
              <w:spacing w:after="0"/>
              <w:jc w:val="center"/>
              <w:rPr>
                <w:rFonts w:ascii="Times New Roman" w:hAnsi="Times New Roman" w:cs="Times New Roman"/>
                <w:b/>
                <w:sz w:val="18"/>
                <w:szCs w:val="18"/>
              </w:rPr>
            </w:pPr>
          </w:p>
          <w:p w:rsidR="00730A66" w:rsidRPr="00895395" w:rsidRDefault="00730A66" w:rsidP="00E77BE1">
            <w:pPr>
              <w:spacing w:after="0"/>
              <w:jc w:val="center"/>
              <w:rPr>
                <w:rFonts w:ascii="Times New Roman" w:hAnsi="Times New Roman" w:cs="Times New Roman"/>
                <w:b/>
                <w:sz w:val="18"/>
                <w:szCs w:val="18"/>
              </w:rPr>
            </w:pPr>
            <w:r w:rsidRPr="00895395">
              <w:rPr>
                <w:rFonts w:ascii="Times New Roman" w:hAnsi="Times New Roman" w:cs="Times New Roman"/>
                <w:b/>
                <w:sz w:val="18"/>
                <w:szCs w:val="18"/>
              </w:rPr>
              <w:t>Tarih</w:t>
            </w:r>
          </w:p>
          <w:p w:rsidR="00730A66" w:rsidRPr="00895395" w:rsidRDefault="00730A66" w:rsidP="00E77BE1">
            <w:pPr>
              <w:spacing w:after="0"/>
              <w:jc w:val="center"/>
              <w:rPr>
                <w:rFonts w:ascii="Times New Roman" w:hAnsi="Times New Roman" w:cs="Times New Roman"/>
                <w:b/>
                <w:sz w:val="18"/>
                <w:szCs w:val="18"/>
              </w:rPr>
            </w:pPr>
            <w:r w:rsidRPr="00895395">
              <w:rPr>
                <w:rFonts w:ascii="Times New Roman" w:hAnsi="Times New Roman" w:cs="Times New Roman"/>
                <w:b/>
                <w:i/>
                <w:color w:val="FF0000"/>
                <w:sz w:val="18"/>
                <w:szCs w:val="18"/>
              </w:rPr>
              <w:t>TEZLİ NORMAL ÖĞRETİM</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730A66" w:rsidRPr="00895395" w:rsidRDefault="00730A66" w:rsidP="00E77BE1">
            <w:pPr>
              <w:spacing w:after="0"/>
              <w:jc w:val="center"/>
              <w:rPr>
                <w:rFonts w:ascii="Times New Roman" w:hAnsi="Times New Roman" w:cs="Times New Roman"/>
                <w:b/>
                <w:sz w:val="18"/>
                <w:szCs w:val="18"/>
              </w:rPr>
            </w:pPr>
            <w:r>
              <w:rPr>
                <w:rFonts w:ascii="Times New Roman" w:hAnsi="Times New Roman" w:cs="Times New Roman"/>
                <w:b/>
                <w:sz w:val="18"/>
                <w:szCs w:val="18"/>
              </w:rPr>
              <w:t>Genel Türk Tarihi</w:t>
            </w:r>
          </w:p>
        </w:tc>
        <w:tc>
          <w:tcPr>
            <w:tcW w:w="399"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730A66" w:rsidRDefault="00730A66" w:rsidP="00E77BE1">
            <w:pPr>
              <w:spacing w:after="0"/>
              <w:jc w:val="center"/>
              <w:rPr>
                <w:rFonts w:ascii="Times New Roman" w:hAnsi="Times New Roman" w:cs="Times New Roman"/>
                <w:sz w:val="18"/>
                <w:szCs w:val="18"/>
              </w:rPr>
            </w:pPr>
          </w:p>
          <w:p w:rsidR="00730A66" w:rsidRDefault="00730A66" w:rsidP="00E77BE1">
            <w:pPr>
              <w:spacing w:after="0"/>
              <w:jc w:val="center"/>
              <w:rPr>
                <w:rFonts w:ascii="Times New Roman" w:hAnsi="Times New Roman" w:cs="Times New Roman"/>
                <w:sz w:val="18"/>
                <w:szCs w:val="18"/>
              </w:rPr>
            </w:pPr>
          </w:p>
          <w:p w:rsidR="00730A66" w:rsidRDefault="00730A66" w:rsidP="00E77BE1">
            <w:pPr>
              <w:spacing w:after="0"/>
              <w:jc w:val="center"/>
              <w:rPr>
                <w:rFonts w:ascii="Times New Roman" w:hAnsi="Times New Roman" w:cs="Times New Roman"/>
                <w:sz w:val="18"/>
                <w:szCs w:val="18"/>
              </w:rPr>
            </w:pPr>
          </w:p>
          <w:p w:rsidR="00730A66" w:rsidRPr="00895395" w:rsidRDefault="00730A66" w:rsidP="00E77BE1">
            <w:pPr>
              <w:spacing w:after="0"/>
              <w:jc w:val="center"/>
              <w:rPr>
                <w:rFonts w:ascii="Times New Roman" w:hAnsi="Times New Roman" w:cs="Times New Roman"/>
                <w:sz w:val="18"/>
                <w:szCs w:val="18"/>
              </w:rPr>
            </w:pPr>
            <w:r w:rsidRPr="00895395">
              <w:rPr>
                <w:rFonts w:ascii="Times New Roman" w:hAnsi="Times New Roman" w:cs="Times New Roman"/>
                <w:sz w:val="18"/>
                <w:szCs w:val="18"/>
              </w:rPr>
              <w:t>Sözel</w:t>
            </w:r>
          </w:p>
          <w:p w:rsidR="00730A66" w:rsidRPr="00895395" w:rsidRDefault="00730A66" w:rsidP="00E77BE1">
            <w:pPr>
              <w:spacing w:after="0"/>
              <w:jc w:val="center"/>
              <w:rPr>
                <w:rFonts w:ascii="Times New Roman" w:hAnsi="Times New Roman" w:cs="Times New Roman"/>
                <w:b/>
                <w:sz w:val="18"/>
                <w:szCs w:val="18"/>
              </w:rPr>
            </w:pPr>
            <w:proofErr w:type="spellStart"/>
            <w:r w:rsidRPr="00895395">
              <w:rPr>
                <w:rFonts w:ascii="Times New Roman" w:hAnsi="Times New Roman" w:cs="Times New Roman"/>
                <w:b/>
                <w:sz w:val="18"/>
                <w:szCs w:val="18"/>
              </w:rPr>
              <w:t>Ales</w:t>
            </w:r>
            <w:proofErr w:type="spellEnd"/>
            <w:r w:rsidRPr="00895395">
              <w:rPr>
                <w:rFonts w:ascii="Times New Roman" w:hAnsi="Times New Roman" w:cs="Times New Roman"/>
                <w:b/>
                <w:sz w:val="18"/>
                <w:szCs w:val="18"/>
              </w:rPr>
              <w:t xml:space="preserve"> Puanı</w:t>
            </w:r>
          </w:p>
          <w:p w:rsidR="00730A66" w:rsidRPr="00895395" w:rsidRDefault="00730A66" w:rsidP="00E77BE1">
            <w:pPr>
              <w:spacing w:after="0"/>
              <w:jc w:val="center"/>
              <w:rPr>
                <w:rFonts w:ascii="Times New Roman" w:hAnsi="Times New Roman" w:cs="Times New Roman"/>
                <w:sz w:val="18"/>
                <w:szCs w:val="18"/>
              </w:rPr>
            </w:pPr>
            <w:r w:rsidRPr="00895395">
              <w:rPr>
                <w:rFonts w:ascii="Times New Roman" w:hAnsi="Times New Roman" w:cs="Times New Roman"/>
                <w:sz w:val="18"/>
                <w:szCs w:val="18"/>
              </w:rPr>
              <w:t xml:space="preserve"> 55</w:t>
            </w: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730A66" w:rsidRPr="00895395" w:rsidRDefault="00730A66" w:rsidP="00E77BE1">
            <w:pPr>
              <w:spacing w:after="0"/>
              <w:jc w:val="center"/>
              <w:rPr>
                <w:rFonts w:ascii="Times New Roman" w:hAnsi="Times New Roman" w:cs="Times New Roman"/>
                <w:sz w:val="18"/>
                <w:szCs w:val="18"/>
              </w:rPr>
            </w:pPr>
            <w:r>
              <w:rPr>
                <w:rFonts w:ascii="Times New Roman" w:hAnsi="Times New Roman" w:cs="Times New Roman"/>
                <w:sz w:val="18"/>
                <w:szCs w:val="18"/>
              </w:rPr>
              <w:t>4</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730A66" w:rsidRPr="00895395" w:rsidRDefault="00730A66" w:rsidP="00E77BE1">
            <w:pPr>
              <w:spacing w:after="0"/>
              <w:jc w:val="center"/>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730A66" w:rsidRPr="00895395" w:rsidRDefault="00730A66" w:rsidP="00E77BE1">
            <w:pPr>
              <w:spacing w:after="0"/>
              <w:jc w:val="center"/>
              <w:rPr>
                <w:rFonts w:ascii="Times New Roman" w:hAnsi="Times New Roman" w:cs="Times New Roman"/>
                <w:sz w:val="18"/>
                <w:szCs w:val="18"/>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730A66" w:rsidRPr="00895395" w:rsidRDefault="00730A66" w:rsidP="00E77BE1">
            <w:pPr>
              <w:spacing w:after="0"/>
              <w:jc w:val="center"/>
              <w:rPr>
                <w:rFonts w:ascii="Times New Roman" w:hAnsi="Times New Roman" w:cs="Times New Roman"/>
                <w:sz w:val="18"/>
                <w:szCs w:val="18"/>
              </w:rPr>
            </w:pPr>
          </w:p>
        </w:tc>
        <w:tc>
          <w:tcPr>
            <w:tcW w:w="193" w:type="pct"/>
            <w:tcBorders>
              <w:top w:val="single" w:sz="4" w:space="0" w:color="auto"/>
              <w:left w:val="single" w:sz="4" w:space="0" w:color="auto"/>
              <w:bottom w:val="single" w:sz="4" w:space="0" w:color="auto"/>
              <w:right w:val="single" w:sz="4" w:space="0" w:color="auto"/>
            </w:tcBorders>
          </w:tcPr>
          <w:p w:rsidR="00730A66" w:rsidRPr="00895395" w:rsidRDefault="00730A66" w:rsidP="00E77BE1">
            <w:pPr>
              <w:spacing w:after="0"/>
              <w:jc w:val="center"/>
              <w:rPr>
                <w:rFonts w:ascii="Times New Roman" w:hAnsi="Times New Roman" w:cs="Times New Roman"/>
                <w:sz w:val="18"/>
                <w:szCs w:val="18"/>
              </w:rPr>
            </w:pP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tcPr>
          <w:p w:rsidR="00730A66" w:rsidRPr="00895395" w:rsidRDefault="00730A66" w:rsidP="00E77BE1">
            <w:pPr>
              <w:spacing w:after="0"/>
              <w:jc w:val="center"/>
              <w:rPr>
                <w:rFonts w:ascii="Times New Roman" w:hAnsi="Times New Roman" w:cs="Times New Roman"/>
                <w:sz w:val="18"/>
                <w:szCs w:val="18"/>
              </w:rPr>
            </w:pPr>
          </w:p>
        </w:tc>
        <w:tc>
          <w:tcPr>
            <w:tcW w:w="1321" w:type="pct"/>
            <w:gridSpan w:val="2"/>
            <w:vMerge w:val="restart"/>
            <w:tcBorders>
              <w:top w:val="single" w:sz="4" w:space="0" w:color="auto"/>
              <w:left w:val="single" w:sz="4" w:space="0" w:color="auto"/>
              <w:right w:val="single" w:sz="4" w:space="0" w:color="auto"/>
            </w:tcBorders>
            <w:shd w:val="clear" w:color="auto" w:fill="auto"/>
            <w:tcMar>
              <w:top w:w="15" w:type="dxa"/>
              <w:left w:w="15" w:type="dxa"/>
              <w:bottom w:w="15" w:type="dxa"/>
              <w:right w:w="15" w:type="dxa"/>
            </w:tcMar>
            <w:vAlign w:val="center"/>
          </w:tcPr>
          <w:p w:rsidR="00730A66" w:rsidRPr="00462A70" w:rsidRDefault="00730A66" w:rsidP="00E77BE1">
            <w:pPr>
              <w:spacing w:after="0"/>
              <w:jc w:val="both"/>
              <w:rPr>
                <w:rFonts w:ascii="Times New Roman" w:hAnsi="Times New Roman" w:cs="Times New Roman"/>
                <w:b/>
                <w:sz w:val="18"/>
                <w:szCs w:val="18"/>
              </w:rPr>
            </w:pPr>
          </w:p>
          <w:p w:rsidR="00730A66" w:rsidRPr="00462A70" w:rsidRDefault="00730A66" w:rsidP="00E77BE1">
            <w:pPr>
              <w:spacing w:after="0"/>
              <w:jc w:val="both"/>
              <w:rPr>
                <w:rFonts w:ascii="Times New Roman" w:hAnsi="Times New Roman" w:cs="Times New Roman"/>
                <w:b/>
                <w:sz w:val="18"/>
                <w:szCs w:val="18"/>
              </w:rPr>
            </w:pPr>
          </w:p>
          <w:p w:rsidR="00730A66" w:rsidRPr="00462A70" w:rsidRDefault="00730A66" w:rsidP="00730A66">
            <w:pPr>
              <w:spacing w:after="0"/>
              <w:jc w:val="both"/>
              <w:rPr>
                <w:rFonts w:ascii="Times New Roman" w:hAnsi="Times New Roman" w:cs="Times New Roman"/>
                <w:sz w:val="18"/>
                <w:szCs w:val="18"/>
              </w:rPr>
            </w:pPr>
            <w:r w:rsidRPr="00462A70">
              <w:rPr>
                <w:rFonts w:ascii="Times New Roman" w:hAnsi="Times New Roman" w:cs="Times New Roman"/>
                <w:b/>
                <w:sz w:val="18"/>
                <w:szCs w:val="18"/>
              </w:rPr>
              <w:t>1- Alan içi:</w:t>
            </w:r>
            <w:r w:rsidRPr="00462A70">
              <w:rPr>
                <w:rFonts w:ascii="Times New Roman" w:hAnsi="Times New Roman" w:cs="Times New Roman"/>
                <w:sz w:val="18"/>
                <w:szCs w:val="18"/>
              </w:rPr>
              <w:t xml:space="preserve"> Fakültelerin Tarih Bölümünden mezun olmak.</w:t>
            </w:r>
          </w:p>
        </w:tc>
      </w:tr>
      <w:tr w:rsidR="00730A66" w:rsidRPr="00895395" w:rsidTr="00621CD2">
        <w:trPr>
          <w:gridAfter w:val="1"/>
          <w:wAfter w:w="1316" w:type="pct"/>
          <w:trHeight w:val="270"/>
        </w:trPr>
        <w:tc>
          <w:tcPr>
            <w:tcW w:w="445" w:type="pct"/>
            <w:vMerge/>
            <w:tcBorders>
              <w:top w:val="single" w:sz="4" w:space="0" w:color="auto"/>
              <w:left w:val="single" w:sz="4" w:space="0" w:color="auto"/>
              <w:right w:val="single" w:sz="4" w:space="0" w:color="auto"/>
            </w:tcBorders>
            <w:shd w:val="clear" w:color="auto" w:fill="auto"/>
            <w:tcMar>
              <w:top w:w="15" w:type="dxa"/>
              <w:left w:w="15" w:type="dxa"/>
              <w:bottom w:w="15" w:type="dxa"/>
              <w:right w:w="15" w:type="dxa"/>
            </w:tcMar>
            <w:vAlign w:val="center"/>
          </w:tcPr>
          <w:p w:rsidR="00730A66" w:rsidRPr="00895395" w:rsidRDefault="00730A66" w:rsidP="00E77BE1">
            <w:pPr>
              <w:spacing w:after="0"/>
              <w:jc w:val="center"/>
              <w:rPr>
                <w:rFonts w:ascii="Times New Roman" w:hAnsi="Times New Roman" w:cs="Times New Roman"/>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730A66" w:rsidRPr="00895395" w:rsidRDefault="00730A66" w:rsidP="00E77BE1">
            <w:pPr>
              <w:spacing w:after="0"/>
              <w:jc w:val="center"/>
              <w:rPr>
                <w:rFonts w:ascii="Times New Roman" w:hAnsi="Times New Roman" w:cs="Times New Roman"/>
                <w:b/>
                <w:sz w:val="18"/>
                <w:szCs w:val="18"/>
              </w:rPr>
            </w:pPr>
            <w:r>
              <w:rPr>
                <w:rFonts w:ascii="Times New Roman" w:hAnsi="Times New Roman" w:cs="Times New Roman"/>
                <w:b/>
                <w:sz w:val="18"/>
                <w:szCs w:val="18"/>
              </w:rPr>
              <w:t>Ortaçağ</w:t>
            </w:r>
            <w:r w:rsidRPr="00895395">
              <w:rPr>
                <w:rFonts w:ascii="Times New Roman" w:hAnsi="Times New Roman" w:cs="Times New Roman"/>
                <w:b/>
                <w:sz w:val="18"/>
                <w:szCs w:val="18"/>
              </w:rPr>
              <w:t xml:space="preserve"> Tarihi</w:t>
            </w:r>
          </w:p>
        </w:tc>
        <w:tc>
          <w:tcPr>
            <w:tcW w:w="399" w:type="pct"/>
            <w:vMerge/>
            <w:tcBorders>
              <w:top w:val="single" w:sz="4" w:space="0" w:color="auto"/>
              <w:left w:val="single" w:sz="4" w:space="0" w:color="auto"/>
              <w:right w:val="single" w:sz="4" w:space="0" w:color="auto"/>
            </w:tcBorders>
            <w:shd w:val="clear" w:color="auto" w:fill="auto"/>
            <w:tcMar>
              <w:top w:w="15" w:type="dxa"/>
              <w:left w:w="15" w:type="dxa"/>
              <w:bottom w:w="15" w:type="dxa"/>
              <w:right w:w="15" w:type="dxa"/>
            </w:tcMar>
            <w:vAlign w:val="center"/>
          </w:tcPr>
          <w:p w:rsidR="00730A66" w:rsidRPr="00895395" w:rsidRDefault="00730A66" w:rsidP="00E77BE1">
            <w:pPr>
              <w:spacing w:after="0"/>
              <w:jc w:val="center"/>
              <w:rPr>
                <w:rFonts w:ascii="Times New Roman" w:hAnsi="Times New Roman" w:cs="Times New Roman"/>
                <w:sz w:val="18"/>
                <w:szCs w:val="18"/>
              </w:rPr>
            </w:pP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730A66" w:rsidRPr="00895395" w:rsidRDefault="00730A66" w:rsidP="00E77BE1">
            <w:pPr>
              <w:spacing w:after="0"/>
              <w:jc w:val="center"/>
              <w:rPr>
                <w:rFonts w:ascii="Times New Roman" w:hAnsi="Times New Roman" w:cs="Times New Roman"/>
                <w:sz w:val="18"/>
                <w:szCs w:val="18"/>
              </w:rPr>
            </w:pPr>
            <w:r>
              <w:rPr>
                <w:rFonts w:ascii="Times New Roman" w:hAnsi="Times New Roman" w:cs="Times New Roman"/>
                <w:sz w:val="18"/>
                <w:szCs w:val="18"/>
              </w:rPr>
              <w:t>4</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730A66" w:rsidRPr="00895395" w:rsidRDefault="00730A66" w:rsidP="00E77BE1">
            <w:pPr>
              <w:spacing w:after="0"/>
              <w:rPr>
                <w:rFonts w:ascii="Times New Roman" w:hAnsi="Times New Roman" w:cs="Times New Roman"/>
                <w:sz w:val="18"/>
                <w:szCs w:val="18"/>
              </w:rPr>
            </w:pPr>
            <w:r>
              <w:rPr>
                <w:rFonts w:ascii="Times New Roman" w:hAnsi="Times New Roman" w:cs="Times New Roman"/>
                <w:sz w:val="18"/>
                <w:szCs w:val="18"/>
              </w:rPr>
              <w:t xml:space="preserve"> </w:t>
            </w: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730A66" w:rsidRPr="00895395" w:rsidRDefault="00730A66" w:rsidP="00E77BE1">
            <w:pPr>
              <w:spacing w:after="0"/>
              <w:jc w:val="center"/>
              <w:rPr>
                <w:rFonts w:ascii="Times New Roman" w:hAnsi="Times New Roman" w:cs="Times New Roman"/>
                <w:sz w:val="18"/>
                <w:szCs w:val="18"/>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730A66" w:rsidRPr="00895395" w:rsidRDefault="00730A66" w:rsidP="00E77BE1">
            <w:pPr>
              <w:spacing w:after="0"/>
              <w:jc w:val="center"/>
              <w:rPr>
                <w:rFonts w:ascii="Times New Roman" w:hAnsi="Times New Roman" w:cs="Times New Roman"/>
                <w:sz w:val="18"/>
                <w:szCs w:val="18"/>
              </w:rPr>
            </w:pPr>
          </w:p>
        </w:tc>
        <w:tc>
          <w:tcPr>
            <w:tcW w:w="193" w:type="pct"/>
            <w:tcBorders>
              <w:top w:val="single" w:sz="4" w:space="0" w:color="auto"/>
              <w:left w:val="single" w:sz="4" w:space="0" w:color="auto"/>
              <w:bottom w:val="single" w:sz="4" w:space="0" w:color="auto"/>
              <w:right w:val="single" w:sz="4" w:space="0" w:color="auto"/>
            </w:tcBorders>
          </w:tcPr>
          <w:p w:rsidR="00730A66" w:rsidRPr="00895395" w:rsidRDefault="00730A66" w:rsidP="00E77BE1">
            <w:pPr>
              <w:spacing w:after="0"/>
              <w:jc w:val="center"/>
              <w:rPr>
                <w:rFonts w:ascii="Times New Roman" w:hAnsi="Times New Roman" w:cs="Times New Roman"/>
                <w:sz w:val="18"/>
                <w:szCs w:val="18"/>
              </w:rPr>
            </w:pP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tcPr>
          <w:p w:rsidR="00730A66" w:rsidRPr="00895395" w:rsidRDefault="00730A66" w:rsidP="00E77BE1">
            <w:pPr>
              <w:spacing w:after="0"/>
              <w:jc w:val="center"/>
              <w:rPr>
                <w:rFonts w:ascii="Times New Roman" w:hAnsi="Times New Roman" w:cs="Times New Roman"/>
                <w:sz w:val="18"/>
                <w:szCs w:val="18"/>
              </w:rPr>
            </w:pPr>
          </w:p>
        </w:tc>
        <w:tc>
          <w:tcPr>
            <w:tcW w:w="1321" w:type="pct"/>
            <w:gridSpan w:val="2"/>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730A66" w:rsidRPr="00462A70" w:rsidRDefault="00730A66" w:rsidP="00E77BE1">
            <w:pPr>
              <w:spacing w:after="0"/>
              <w:jc w:val="both"/>
              <w:rPr>
                <w:rFonts w:ascii="Times New Roman" w:hAnsi="Times New Roman" w:cs="Times New Roman"/>
                <w:b/>
                <w:sz w:val="18"/>
                <w:szCs w:val="18"/>
              </w:rPr>
            </w:pPr>
          </w:p>
        </w:tc>
      </w:tr>
      <w:tr w:rsidR="00730A66" w:rsidRPr="00895395" w:rsidTr="008F4E18">
        <w:trPr>
          <w:gridAfter w:val="1"/>
          <w:wAfter w:w="1316" w:type="pct"/>
          <w:trHeight w:val="512"/>
        </w:trPr>
        <w:tc>
          <w:tcPr>
            <w:tcW w:w="445" w:type="pct"/>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730A66" w:rsidRPr="00895395" w:rsidRDefault="00730A66" w:rsidP="00E77BE1">
            <w:pPr>
              <w:spacing w:after="0"/>
              <w:jc w:val="center"/>
              <w:rPr>
                <w:rFonts w:ascii="Times New Roman" w:hAnsi="Times New Roman" w:cs="Times New Roman"/>
                <w:b/>
                <w:sz w:val="18"/>
                <w:szCs w:val="18"/>
              </w:rPr>
            </w:pPr>
          </w:p>
        </w:tc>
        <w:tc>
          <w:tcPr>
            <w:tcW w:w="390" w:type="pct"/>
            <w:tcBorders>
              <w:top w:val="single" w:sz="4" w:space="0" w:color="auto"/>
              <w:left w:val="single" w:sz="4" w:space="0" w:color="auto"/>
              <w:right w:val="single" w:sz="4" w:space="0" w:color="auto"/>
            </w:tcBorders>
            <w:shd w:val="clear" w:color="auto" w:fill="auto"/>
            <w:tcMar>
              <w:top w:w="15" w:type="dxa"/>
              <w:left w:w="15" w:type="dxa"/>
              <w:bottom w:w="15" w:type="dxa"/>
              <w:right w:w="15" w:type="dxa"/>
            </w:tcMar>
            <w:vAlign w:val="center"/>
          </w:tcPr>
          <w:p w:rsidR="00730A66" w:rsidRPr="00895395" w:rsidRDefault="00730A66" w:rsidP="00E77BE1">
            <w:pPr>
              <w:spacing w:after="0"/>
              <w:jc w:val="center"/>
              <w:rPr>
                <w:rFonts w:ascii="Times New Roman" w:hAnsi="Times New Roman" w:cs="Times New Roman"/>
                <w:b/>
                <w:sz w:val="18"/>
                <w:szCs w:val="18"/>
              </w:rPr>
            </w:pPr>
            <w:r w:rsidRPr="00895395">
              <w:rPr>
                <w:rFonts w:ascii="Times New Roman" w:hAnsi="Times New Roman" w:cs="Times New Roman"/>
                <w:b/>
                <w:sz w:val="18"/>
                <w:szCs w:val="18"/>
              </w:rPr>
              <w:t>Yeniçağ Tarihi</w:t>
            </w:r>
          </w:p>
        </w:tc>
        <w:tc>
          <w:tcPr>
            <w:tcW w:w="399" w:type="pct"/>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730A66" w:rsidRPr="00895395" w:rsidRDefault="00730A66" w:rsidP="00E77BE1">
            <w:pPr>
              <w:spacing w:after="0"/>
              <w:jc w:val="center"/>
              <w:rPr>
                <w:rFonts w:ascii="Times New Roman" w:hAnsi="Times New Roman" w:cs="Times New Roman"/>
                <w:sz w:val="18"/>
                <w:szCs w:val="18"/>
              </w:rPr>
            </w:pPr>
          </w:p>
        </w:tc>
        <w:tc>
          <w:tcPr>
            <w:tcW w:w="206" w:type="pct"/>
            <w:gridSpan w:val="2"/>
            <w:tcBorders>
              <w:top w:val="single" w:sz="4" w:space="0" w:color="auto"/>
              <w:left w:val="single" w:sz="4" w:space="0" w:color="auto"/>
              <w:right w:val="single" w:sz="4" w:space="0" w:color="auto"/>
            </w:tcBorders>
            <w:shd w:val="clear" w:color="auto" w:fill="auto"/>
            <w:tcMar>
              <w:top w:w="15" w:type="dxa"/>
              <w:left w:w="15" w:type="dxa"/>
              <w:bottom w:w="15" w:type="dxa"/>
              <w:right w:w="15" w:type="dxa"/>
            </w:tcMar>
            <w:vAlign w:val="center"/>
          </w:tcPr>
          <w:p w:rsidR="00730A66" w:rsidRPr="00895395" w:rsidRDefault="00730A66" w:rsidP="00E77BE1">
            <w:pPr>
              <w:spacing w:after="0"/>
              <w:jc w:val="center"/>
              <w:rPr>
                <w:rFonts w:ascii="Times New Roman" w:hAnsi="Times New Roman" w:cs="Times New Roman"/>
                <w:sz w:val="18"/>
                <w:szCs w:val="18"/>
              </w:rPr>
            </w:pPr>
            <w:r>
              <w:rPr>
                <w:rFonts w:ascii="Times New Roman" w:hAnsi="Times New Roman" w:cs="Times New Roman"/>
                <w:sz w:val="18"/>
                <w:szCs w:val="18"/>
              </w:rPr>
              <w:t>3</w:t>
            </w:r>
          </w:p>
        </w:tc>
        <w:tc>
          <w:tcPr>
            <w:tcW w:w="187" w:type="pct"/>
            <w:tcBorders>
              <w:top w:val="single" w:sz="4" w:space="0" w:color="auto"/>
              <w:left w:val="single" w:sz="4" w:space="0" w:color="auto"/>
              <w:right w:val="single" w:sz="4" w:space="0" w:color="auto"/>
            </w:tcBorders>
            <w:shd w:val="clear" w:color="auto" w:fill="auto"/>
          </w:tcPr>
          <w:p w:rsidR="00730A66" w:rsidRPr="00895395" w:rsidRDefault="00730A66" w:rsidP="00E77BE1">
            <w:pPr>
              <w:spacing w:after="0"/>
              <w:jc w:val="center"/>
              <w:rPr>
                <w:rFonts w:ascii="Times New Roman" w:hAnsi="Times New Roman" w:cs="Times New Roman"/>
                <w:sz w:val="18"/>
                <w:szCs w:val="18"/>
              </w:rPr>
            </w:pPr>
          </w:p>
        </w:tc>
        <w:tc>
          <w:tcPr>
            <w:tcW w:w="158" w:type="pct"/>
            <w:tcBorders>
              <w:top w:val="single" w:sz="4" w:space="0" w:color="auto"/>
              <w:left w:val="single" w:sz="4" w:space="0" w:color="auto"/>
              <w:right w:val="single" w:sz="4" w:space="0" w:color="auto"/>
            </w:tcBorders>
            <w:shd w:val="clear" w:color="auto" w:fill="auto"/>
          </w:tcPr>
          <w:p w:rsidR="00730A66" w:rsidRPr="00895395" w:rsidRDefault="00730A66" w:rsidP="00E77BE1">
            <w:pPr>
              <w:spacing w:after="0"/>
              <w:jc w:val="center"/>
              <w:rPr>
                <w:rFonts w:ascii="Times New Roman" w:hAnsi="Times New Roman" w:cs="Times New Roman"/>
                <w:sz w:val="18"/>
                <w:szCs w:val="18"/>
              </w:rPr>
            </w:pPr>
          </w:p>
        </w:tc>
        <w:tc>
          <w:tcPr>
            <w:tcW w:w="175" w:type="pct"/>
            <w:tcBorders>
              <w:top w:val="single" w:sz="4" w:space="0" w:color="auto"/>
              <w:left w:val="single" w:sz="4" w:space="0" w:color="auto"/>
              <w:right w:val="single" w:sz="4" w:space="0" w:color="auto"/>
            </w:tcBorders>
            <w:shd w:val="clear" w:color="auto" w:fill="auto"/>
          </w:tcPr>
          <w:p w:rsidR="00730A66" w:rsidRPr="00895395" w:rsidRDefault="00730A66" w:rsidP="00E77BE1">
            <w:pPr>
              <w:spacing w:after="0"/>
              <w:jc w:val="center"/>
              <w:rPr>
                <w:rFonts w:ascii="Times New Roman" w:hAnsi="Times New Roman" w:cs="Times New Roman"/>
                <w:sz w:val="18"/>
                <w:szCs w:val="18"/>
              </w:rPr>
            </w:pPr>
          </w:p>
        </w:tc>
        <w:tc>
          <w:tcPr>
            <w:tcW w:w="193" w:type="pct"/>
            <w:tcBorders>
              <w:top w:val="single" w:sz="4" w:space="0" w:color="auto"/>
              <w:left w:val="single" w:sz="4" w:space="0" w:color="auto"/>
              <w:right w:val="single" w:sz="4" w:space="0" w:color="auto"/>
            </w:tcBorders>
          </w:tcPr>
          <w:p w:rsidR="00730A66" w:rsidRPr="00895395" w:rsidRDefault="00730A66" w:rsidP="00E77BE1">
            <w:pPr>
              <w:spacing w:after="0"/>
              <w:jc w:val="center"/>
              <w:rPr>
                <w:rFonts w:ascii="Times New Roman" w:hAnsi="Times New Roman" w:cs="Times New Roman"/>
                <w:sz w:val="18"/>
                <w:szCs w:val="18"/>
              </w:rPr>
            </w:pPr>
          </w:p>
        </w:tc>
        <w:tc>
          <w:tcPr>
            <w:tcW w:w="210" w:type="pct"/>
            <w:gridSpan w:val="2"/>
            <w:tcBorders>
              <w:top w:val="single" w:sz="4" w:space="0" w:color="auto"/>
              <w:left w:val="single" w:sz="4" w:space="0" w:color="auto"/>
              <w:right w:val="single" w:sz="4" w:space="0" w:color="auto"/>
            </w:tcBorders>
            <w:shd w:val="clear" w:color="auto" w:fill="auto"/>
          </w:tcPr>
          <w:p w:rsidR="00730A66" w:rsidRPr="00895395" w:rsidRDefault="00730A66" w:rsidP="00E77BE1">
            <w:pPr>
              <w:spacing w:after="0"/>
              <w:jc w:val="center"/>
              <w:rPr>
                <w:rFonts w:ascii="Times New Roman" w:hAnsi="Times New Roman" w:cs="Times New Roman"/>
                <w:sz w:val="18"/>
                <w:szCs w:val="18"/>
              </w:rPr>
            </w:pPr>
          </w:p>
        </w:tc>
        <w:tc>
          <w:tcPr>
            <w:tcW w:w="1321" w:type="pct"/>
            <w:gridSpan w:val="2"/>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730A66" w:rsidRPr="00462A70" w:rsidRDefault="00730A66" w:rsidP="00E77BE1">
            <w:pPr>
              <w:spacing w:after="0"/>
              <w:jc w:val="both"/>
              <w:rPr>
                <w:rFonts w:ascii="Times New Roman" w:hAnsi="Times New Roman" w:cs="Times New Roman"/>
                <w:b/>
                <w:sz w:val="18"/>
                <w:szCs w:val="18"/>
              </w:rPr>
            </w:pPr>
          </w:p>
        </w:tc>
      </w:tr>
      <w:tr w:rsidR="00730A66" w:rsidRPr="00895395" w:rsidTr="00B224BC">
        <w:trPr>
          <w:gridAfter w:val="1"/>
          <w:wAfter w:w="1316" w:type="pct"/>
          <w:trHeight w:val="669"/>
        </w:trPr>
        <w:tc>
          <w:tcPr>
            <w:tcW w:w="445" w:type="pct"/>
            <w:tcBorders>
              <w:left w:val="single" w:sz="4" w:space="0" w:color="auto"/>
              <w:right w:val="single" w:sz="4" w:space="0" w:color="auto"/>
            </w:tcBorders>
            <w:shd w:val="clear" w:color="auto" w:fill="auto"/>
            <w:tcMar>
              <w:top w:w="15" w:type="dxa"/>
              <w:left w:w="15" w:type="dxa"/>
              <w:bottom w:w="15" w:type="dxa"/>
              <w:right w:w="15" w:type="dxa"/>
            </w:tcMar>
            <w:vAlign w:val="center"/>
          </w:tcPr>
          <w:p w:rsidR="00730A66" w:rsidRPr="00895395" w:rsidRDefault="00730A66" w:rsidP="00E77BE1">
            <w:pPr>
              <w:spacing w:after="0"/>
              <w:rPr>
                <w:rFonts w:ascii="Times New Roman" w:hAnsi="Times New Roman" w:cs="Times New Roman"/>
                <w:b/>
                <w:sz w:val="18"/>
                <w:szCs w:val="18"/>
              </w:rPr>
            </w:pPr>
          </w:p>
        </w:tc>
        <w:tc>
          <w:tcPr>
            <w:tcW w:w="390" w:type="pct"/>
            <w:tcBorders>
              <w:top w:val="single" w:sz="4" w:space="0" w:color="auto"/>
              <w:left w:val="single" w:sz="4" w:space="0" w:color="auto"/>
              <w:right w:val="single" w:sz="4" w:space="0" w:color="auto"/>
            </w:tcBorders>
            <w:shd w:val="clear" w:color="auto" w:fill="auto"/>
            <w:tcMar>
              <w:top w:w="15" w:type="dxa"/>
              <w:left w:w="15" w:type="dxa"/>
              <w:bottom w:w="15" w:type="dxa"/>
              <w:right w:w="15" w:type="dxa"/>
            </w:tcMar>
            <w:vAlign w:val="center"/>
          </w:tcPr>
          <w:p w:rsidR="00730A66" w:rsidRPr="00895395" w:rsidRDefault="00730A66" w:rsidP="00E77BE1">
            <w:pPr>
              <w:spacing w:after="0"/>
              <w:jc w:val="center"/>
              <w:rPr>
                <w:rFonts w:ascii="Times New Roman" w:hAnsi="Times New Roman" w:cs="Times New Roman"/>
                <w:b/>
                <w:sz w:val="18"/>
                <w:szCs w:val="18"/>
              </w:rPr>
            </w:pPr>
            <w:r w:rsidRPr="00895395">
              <w:rPr>
                <w:rFonts w:ascii="Times New Roman" w:hAnsi="Times New Roman" w:cs="Times New Roman"/>
                <w:b/>
                <w:sz w:val="18"/>
                <w:szCs w:val="18"/>
              </w:rPr>
              <w:t>Yakınçağ Tarihi</w:t>
            </w:r>
          </w:p>
        </w:tc>
        <w:tc>
          <w:tcPr>
            <w:tcW w:w="399" w:type="pct"/>
            <w:tcBorders>
              <w:left w:val="single" w:sz="4" w:space="0" w:color="auto"/>
              <w:right w:val="single" w:sz="4" w:space="0" w:color="auto"/>
            </w:tcBorders>
            <w:shd w:val="clear" w:color="auto" w:fill="auto"/>
            <w:tcMar>
              <w:top w:w="15" w:type="dxa"/>
              <w:left w:w="15" w:type="dxa"/>
              <w:bottom w:w="15" w:type="dxa"/>
              <w:right w:w="15" w:type="dxa"/>
            </w:tcMar>
            <w:vAlign w:val="center"/>
          </w:tcPr>
          <w:p w:rsidR="00730A66" w:rsidRPr="00895395" w:rsidRDefault="00730A66" w:rsidP="00E77BE1">
            <w:pPr>
              <w:spacing w:after="0"/>
              <w:jc w:val="center"/>
              <w:rPr>
                <w:rFonts w:ascii="Times New Roman" w:hAnsi="Times New Roman" w:cs="Times New Roman"/>
                <w:sz w:val="18"/>
                <w:szCs w:val="18"/>
              </w:rPr>
            </w:pPr>
          </w:p>
        </w:tc>
        <w:tc>
          <w:tcPr>
            <w:tcW w:w="206" w:type="pct"/>
            <w:gridSpan w:val="2"/>
            <w:tcBorders>
              <w:top w:val="single" w:sz="4" w:space="0" w:color="auto"/>
              <w:left w:val="single" w:sz="4" w:space="0" w:color="auto"/>
              <w:right w:val="single" w:sz="4" w:space="0" w:color="auto"/>
            </w:tcBorders>
            <w:shd w:val="clear" w:color="auto" w:fill="auto"/>
            <w:tcMar>
              <w:top w:w="15" w:type="dxa"/>
              <w:left w:w="15" w:type="dxa"/>
              <w:bottom w:w="15" w:type="dxa"/>
              <w:right w:w="15" w:type="dxa"/>
            </w:tcMar>
            <w:vAlign w:val="center"/>
          </w:tcPr>
          <w:p w:rsidR="00730A66" w:rsidRPr="00895395" w:rsidRDefault="00730A66" w:rsidP="00E77BE1">
            <w:pPr>
              <w:spacing w:after="0"/>
              <w:jc w:val="center"/>
              <w:rPr>
                <w:rFonts w:ascii="Times New Roman" w:hAnsi="Times New Roman" w:cs="Times New Roman"/>
                <w:sz w:val="18"/>
                <w:szCs w:val="18"/>
              </w:rPr>
            </w:pPr>
            <w:r>
              <w:rPr>
                <w:rFonts w:ascii="Times New Roman" w:hAnsi="Times New Roman" w:cs="Times New Roman"/>
                <w:sz w:val="18"/>
                <w:szCs w:val="18"/>
              </w:rPr>
              <w:t>4</w:t>
            </w:r>
          </w:p>
        </w:tc>
        <w:tc>
          <w:tcPr>
            <w:tcW w:w="187" w:type="pct"/>
            <w:tcBorders>
              <w:top w:val="single" w:sz="4" w:space="0" w:color="auto"/>
              <w:left w:val="single" w:sz="4" w:space="0" w:color="auto"/>
              <w:right w:val="single" w:sz="4" w:space="0" w:color="auto"/>
            </w:tcBorders>
            <w:shd w:val="clear" w:color="auto" w:fill="auto"/>
          </w:tcPr>
          <w:p w:rsidR="00730A66" w:rsidRPr="00895395" w:rsidRDefault="00730A66" w:rsidP="00E77BE1">
            <w:pPr>
              <w:spacing w:after="0"/>
              <w:jc w:val="center"/>
              <w:rPr>
                <w:rFonts w:ascii="Times New Roman" w:hAnsi="Times New Roman" w:cs="Times New Roman"/>
                <w:sz w:val="18"/>
                <w:szCs w:val="18"/>
              </w:rPr>
            </w:pPr>
          </w:p>
        </w:tc>
        <w:tc>
          <w:tcPr>
            <w:tcW w:w="158" w:type="pct"/>
            <w:tcBorders>
              <w:top w:val="single" w:sz="4" w:space="0" w:color="auto"/>
              <w:left w:val="single" w:sz="4" w:space="0" w:color="auto"/>
              <w:right w:val="single" w:sz="4" w:space="0" w:color="auto"/>
            </w:tcBorders>
            <w:shd w:val="clear" w:color="auto" w:fill="auto"/>
          </w:tcPr>
          <w:p w:rsidR="00730A66" w:rsidRDefault="00730A66" w:rsidP="00E77BE1">
            <w:pPr>
              <w:spacing w:after="0"/>
              <w:jc w:val="center"/>
              <w:rPr>
                <w:rFonts w:ascii="Times New Roman" w:hAnsi="Times New Roman" w:cs="Times New Roman"/>
                <w:sz w:val="18"/>
                <w:szCs w:val="18"/>
              </w:rPr>
            </w:pPr>
          </w:p>
        </w:tc>
        <w:tc>
          <w:tcPr>
            <w:tcW w:w="175" w:type="pct"/>
            <w:tcBorders>
              <w:top w:val="single" w:sz="4" w:space="0" w:color="auto"/>
              <w:left w:val="single" w:sz="4" w:space="0" w:color="auto"/>
              <w:right w:val="single" w:sz="4" w:space="0" w:color="auto"/>
            </w:tcBorders>
            <w:shd w:val="clear" w:color="auto" w:fill="auto"/>
          </w:tcPr>
          <w:p w:rsidR="00730A66" w:rsidRPr="00895395" w:rsidRDefault="00730A66" w:rsidP="00E77BE1">
            <w:pPr>
              <w:spacing w:after="0"/>
              <w:jc w:val="center"/>
              <w:rPr>
                <w:rFonts w:ascii="Times New Roman" w:hAnsi="Times New Roman" w:cs="Times New Roman"/>
                <w:sz w:val="18"/>
                <w:szCs w:val="18"/>
              </w:rPr>
            </w:pPr>
          </w:p>
        </w:tc>
        <w:tc>
          <w:tcPr>
            <w:tcW w:w="193" w:type="pct"/>
            <w:tcBorders>
              <w:top w:val="single" w:sz="4" w:space="0" w:color="auto"/>
              <w:left w:val="single" w:sz="4" w:space="0" w:color="auto"/>
              <w:right w:val="single" w:sz="4" w:space="0" w:color="auto"/>
            </w:tcBorders>
          </w:tcPr>
          <w:p w:rsidR="00730A66" w:rsidRPr="00895395" w:rsidRDefault="00730A66" w:rsidP="00E77BE1">
            <w:pPr>
              <w:spacing w:after="0"/>
              <w:jc w:val="center"/>
              <w:rPr>
                <w:rFonts w:ascii="Times New Roman" w:hAnsi="Times New Roman" w:cs="Times New Roman"/>
                <w:sz w:val="18"/>
                <w:szCs w:val="18"/>
              </w:rPr>
            </w:pPr>
          </w:p>
        </w:tc>
        <w:tc>
          <w:tcPr>
            <w:tcW w:w="210" w:type="pct"/>
            <w:gridSpan w:val="2"/>
            <w:tcBorders>
              <w:top w:val="single" w:sz="4" w:space="0" w:color="auto"/>
              <w:left w:val="single" w:sz="4" w:space="0" w:color="auto"/>
              <w:right w:val="single" w:sz="4" w:space="0" w:color="auto"/>
            </w:tcBorders>
            <w:shd w:val="clear" w:color="auto" w:fill="auto"/>
          </w:tcPr>
          <w:p w:rsidR="00730A66" w:rsidRPr="00895395" w:rsidRDefault="00730A66" w:rsidP="00E77BE1">
            <w:pPr>
              <w:spacing w:after="0"/>
              <w:jc w:val="center"/>
              <w:rPr>
                <w:rFonts w:ascii="Times New Roman" w:hAnsi="Times New Roman" w:cs="Times New Roman"/>
                <w:sz w:val="18"/>
                <w:szCs w:val="18"/>
              </w:rPr>
            </w:pPr>
          </w:p>
        </w:tc>
        <w:tc>
          <w:tcPr>
            <w:tcW w:w="1321" w:type="pct"/>
            <w:gridSpan w:val="2"/>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730A66" w:rsidRPr="00462A70" w:rsidRDefault="00730A66" w:rsidP="00E77BE1">
            <w:pPr>
              <w:spacing w:after="0"/>
              <w:jc w:val="both"/>
              <w:rPr>
                <w:rFonts w:ascii="Times New Roman" w:hAnsi="Times New Roman" w:cs="Times New Roman"/>
                <w:b/>
                <w:sz w:val="18"/>
                <w:szCs w:val="18"/>
              </w:rPr>
            </w:pPr>
          </w:p>
        </w:tc>
      </w:tr>
      <w:tr w:rsidR="00730A66" w:rsidRPr="00895395" w:rsidTr="008F4E18">
        <w:trPr>
          <w:gridAfter w:val="1"/>
          <w:wAfter w:w="1316" w:type="pct"/>
          <w:trHeight w:val="783"/>
        </w:trPr>
        <w:tc>
          <w:tcPr>
            <w:tcW w:w="445" w:type="pct"/>
            <w:tcBorders>
              <w:left w:val="single" w:sz="4" w:space="0" w:color="auto"/>
              <w:right w:val="single" w:sz="4" w:space="0" w:color="auto"/>
            </w:tcBorders>
            <w:shd w:val="clear" w:color="auto" w:fill="auto"/>
            <w:tcMar>
              <w:top w:w="15" w:type="dxa"/>
              <w:left w:w="15" w:type="dxa"/>
              <w:bottom w:w="15" w:type="dxa"/>
              <w:right w:w="15" w:type="dxa"/>
            </w:tcMar>
            <w:vAlign w:val="center"/>
          </w:tcPr>
          <w:p w:rsidR="00730A66" w:rsidRPr="00895395" w:rsidRDefault="00730A66" w:rsidP="00E77BE1">
            <w:pPr>
              <w:spacing w:after="0"/>
              <w:rPr>
                <w:rFonts w:ascii="Times New Roman" w:hAnsi="Times New Roman" w:cs="Times New Roman"/>
                <w:b/>
                <w:sz w:val="18"/>
                <w:szCs w:val="18"/>
              </w:rPr>
            </w:pPr>
          </w:p>
        </w:tc>
        <w:tc>
          <w:tcPr>
            <w:tcW w:w="390" w:type="pct"/>
            <w:tcBorders>
              <w:top w:val="single" w:sz="4" w:space="0" w:color="auto"/>
              <w:left w:val="single" w:sz="4" w:space="0" w:color="auto"/>
              <w:right w:val="single" w:sz="4" w:space="0" w:color="auto"/>
            </w:tcBorders>
            <w:shd w:val="clear" w:color="auto" w:fill="auto"/>
            <w:tcMar>
              <w:top w:w="15" w:type="dxa"/>
              <w:left w:w="15" w:type="dxa"/>
              <w:bottom w:w="15" w:type="dxa"/>
              <w:right w:w="15" w:type="dxa"/>
            </w:tcMar>
            <w:vAlign w:val="center"/>
          </w:tcPr>
          <w:p w:rsidR="00730A66" w:rsidRDefault="00730A66" w:rsidP="00E77BE1">
            <w:pPr>
              <w:spacing w:after="0"/>
              <w:jc w:val="center"/>
              <w:rPr>
                <w:rFonts w:ascii="Times New Roman" w:hAnsi="Times New Roman" w:cs="Times New Roman"/>
                <w:b/>
                <w:sz w:val="18"/>
                <w:szCs w:val="18"/>
              </w:rPr>
            </w:pPr>
            <w:r>
              <w:rPr>
                <w:rFonts w:ascii="Times New Roman" w:hAnsi="Times New Roman" w:cs="Times New Roman"/>
                <w:b/>
                <w:sz w:val="18"/>
                <w:szCs w:val="18"/>
              </w:rPr>
              <w:t>Türkiye Cumhuriyet Tarihi</w:t>
            </w:r>
          </w:p>
        </w:tc>
        <w:tc>
          <w:tcPr>
            <w:tcW w:w="399" w:type="pct"/>
            <w:tcBorders>
              <w:left w:val="single" w:sz="4" w:space="0" w:color="auto"/>
              <w:right w:val="single" w:sz="4" w:space="0" w:color="auto"/>
            </w:tcBorders>
            <w:shd w:val="clear" w:color="auto" w:fill="auto"/>
            <w:tcMar>
              <w:top w:w="15" w:type="dxa"/>
              <w:left w:w="15" w:type="dxa"/>
              <w:bottom w:w="15" w:type="dxa"/>
              <w:right w:w="15" w:type="dxa"/>
            </w:tcMar>
            <w:vAlign w:val="center"/>
          </w:tcPr>
          <w:p w:rsidR="00730A66" w:rsidRPr="00895395" w:rsidRDefault="00730A66" w:rsidP="00E77BE1">
            <w:pPr>
              <w:spacing w:after="0"/>
              <w:jc w:val="center"/>
              <w:rPr>
                <w:rFonts w:ascii="Times New Roman" w:hAnsi="Times New Roman" w:cs="Times New Roman"/>
                <w:sz w:val="18"/>
                <w:szCs w:val="18"/>
              </w:rPr>
            </w:pPr>
          </w:p>
        </w:tc>
        <w:tc>
          <w:tcPr>
            <w:tcW w:w="206" w:type="pct"/>
            <w:gridSpan w:val="2"/>
            <w:tcBorders>
              <w:top w:val="single" w:sz="4" w:space="0" w:color="auto"/>
              <w:left w:val="single" w:sz="4" w:space="0" w:color="auto"/>
              <w:right w:val="single" w:sz="4" w:space="0" w:color="auto"/>
            </w:tcBorders>
            <w:shd w:val="clear" w:color="auto" w:fill="auto"/>
            <w:tcMar>
              <w:top w:w="15" w:type="dxa"/>
              <w:left w:w="15" w:type="dxa"/>
              <w:bottom w:w="15" w:type="dxa"/>
              <w:right w:w="15" w:type="dxa"/>
            </w:tcMar>
            <w:vAlign w:val="center"/>
          </w:tcPr>
          <w:p w:rsidR="00730A66" w:rsidRDefault="00730A66" w:rsidP="00E77BE1">
            <w:pPr>
              <w:spacing w:after="0"/>
              <w:jc w:val="center"/>
              <w:rPr>
                <w:rFonts w:ascii="Times New Roman" w:hAnsi="Times New Roman" w:cs="Times New Roman"/>
                <w:sz w:val="18"/>
                <w:szCs w:val="18"/>
              </w:rPr>
            </w:pPr>
            <w:r>
              <w:rPr>
                <w:rFonts w:ascii="Times New Roman" w:hAnsi="Times New Roman" w:cs="Times New Roman"/>
                <w:sz w:val="18"/>
                <w:szCs w:val="18"/>
              </w:rPr>
              <w:t>4</w:t>
            </w:r>
          </w:p>
        </w:tc>
        <w:tc>
          <w:tcPr>
            <w:tcW w:w="187" w:type="pct"/>
            <w:tcBorders>
              <w:top w:val="single" w:sz="4" w:space="0" w:color="auto"/>
              <w:left w:val="single" w:sz="4" w:space="0" w:color="auto"/>
              <w:right w:val="single" w:sz="4" w:space="0" w:color="auto"/>
            </w:tcBorders>
            <w:shd w:val="clear" w:color="auto" w:fill="auto"/>
          </w:tcPr>
          <w:p w:rsidR="00730A66" w:rsidRPr="00895395" w:rsidRDefault="00730A66" w:rsidP="00E77BE1">
            <w:pPr>
              <w:spacing w:after="0"/>
              <w:jc w:val="center"/>
              <w:rPr>
                <w:rFonts w:ascii="Times New Roman" w:hAnsi="Times New Roman" w:cs="Times New Roman"/>
                <w:sz w:val="18"/>
                <w:szCs w:val="18"/>
              </w:rPr>
            </w:pPr>
          </w:p>
        </w:tc>
        <w:tc>
          <w:tcPr>
            <w:tcW w:w="158" w:type="pct"/>
            <w:tcBorders>
              <w:top w:val="single" w:sz="4" w:space="0" w:color="auto"/>
              <w:left w:val="single" w:sz="4" w:space="0" w:color="auto"/>
              <w:right w:val="single" w:sz="4" w:space="0" w:color="auto"/>
            </w:tcBorders>
            <w:shd w:val="clear" w:color="auto" w:fill="auto"/>
          </w:tcPr>
          <w:p w:rsidR="00730A66" w:rsidRDefault="00730A66" w:rsidP="00E77BE1">
            <w:pPr>
              <w:spacing w:after="0"/>
              <w:jc w:val="center"/>
              <w:rPr>
                <w:rFonts w:ascii="Times New Roman" w:hAnsi="Times New Roman" w:cs="Times New Roman"/>
                <w:sz w:val="18"/>
                <w:szCs w:val="18"/>
              </w:rPr>
            </w:pPr>
          </w:p>
        </w:tc>
        <w:tc>
          <w:tcPr>
            <w:tcW w:w="175" w:type="pct"/>
            <w:tcBorders>
              <w:top w:val="single" w:sz="4" w:space="0" w:color="auto"/>
              <w:left w:val="single" w:sz="4" w:space="0" w:color="auto"/>
              <w:right w:val="single" w:sz="4" w:space="0" w:color="auto"/>
            </w:tcBorders>
            <w:shd w:val="clear" w:color="auto" w:fill="auto"/>
          </w:tcPr>
          <w:p w:rsidR="00730A66" w:rsidRPr="00895395" w:rsidRDefault="00730A66" w:rsidP="00E77BE1">
            <w:pPr>
              <w:spacing w:after="0"/>
              <w:jc w:val="center"/>
              <w:rPr>
                <w:rFonts w:ascii="Times New Roman" w:hAnsi="Times New Roman" w:cs="Times New Roman"/>
                <w:sz w:val="18"/>
                <w:szCs w:val="18"/>
              </w:rPr>
            </w:pPr>
          </w:p>
        </w:tc>
        <w:tc>
          <w:tcPr>
            <w:tcW w:w="193" w:type="pct"/>
            <w:tcBorders>
              <w:top w:val="single" w:sz="4" w:space="0" w:color="auto"/>
              <w:left w:val="single" w:sz="4" w:space="0" w:color="auto"/>
              <w:right w:val="single" w:sz="4" w:space="0" w:color="auto"/>
            </w:tcBorders>
          </w:tcPr>
          <w:p w:rsidR="00730A66" w:rsidRPr="00895395" w:rsidRDefault="00730A66" w:rsidP="00E77BE1">
            <w:pPr>
              <w:spacing w:after="0"/>
              <w:jc w:val="center"/>
              <w:rPr>
                <w:rFonts w:ascii="Times New Roman" w:hAnsi="Times New Roman" w:cs="Times New Roman"/>
                <w:sz w:val="18"/>
                <w:szCs w:val="18"/>
              </w:rPr>
            </w:pPr>
          </w:p>
        </w:tc>
        <w:tc>
          <w:tcPr>
            <w:tcW w:w="210" w:type="pct"/>
            <w:gridSpan w:val="2"/>
            <w:tcBorders>
              <w:top w:val="single" w:sz="4" w:space="0" w:color="auto"/>
              <w:left w:val="single" w:sz="4" w:space="0" w:color="auto"/>
              <w:right w:val="single" w:sz="4" w:space="0" w:color="auto"/>
            </w:tcBorders>
            <w:shd w:val="clear" w:color="auto" w:fill="auto"/>
          </w:tcPr>
          <w:p w:rsidR="00730A66" w:rsidRPr="00895395" w:rsidRDefault="00730A66" w:rsidP="00E77BE1">
            <w:pPr>
              <w:spacing w:after="0"/>
              <w:jc w:val="center"/>
              <w:rPr>
                <w:rFonts w:ascii="Times New Roman" w:hAnsi="Times New Roman" w:cs="Times New Roman"/>
                <w:sz w:val="18"/>
                <w:szCs w:val="18"/>
              </w:rPr>
            </w:pPr>
          </w:p>
        </w:tc>
        <w:tc>
          <w:tcPr>
            <w:tcW w:w="1321" w:type="pct"/>
            <w:gridSpan w:val="2"/>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730A66" w:rsidRPr="00462A70" w:rsidRDefault="00730A66" w:rsidP="00E77BE1">
            <w:pPr>
              <w:spacing w:after="0"/>
              <w:jc w:val="both"/>
              <w:rPr>
                <w:rFonts w:ascii="Times New Roman" w:hAnsi="Times New Roman" w:cs="Times New Roman"/>
                <w:b/>
                <w:sz w:val="18"/>
                <w:szCs w:val="18"/>
              </w:rPr>
            </w:pPr>
          </w:p>
        </w:tc>
      </w:tr>
      <w:tr w:rsidR="00B7286F" w:rsidRPr="009778A0" w:rsidTr="008F4E18">
        <w:trPr>
          <w:gridAfter w:val="1"/>
          <w:wAfter w:w="1316" w:type="pct"/>
          <w:trHeight w:val="375"/>
        </w:trPr>
        <w:tc>
          <w:tcPr>
            <w:tcW w:w="445" w:type="pct"/>
            <w:vMerge w:val="restart"/>
            <w:tcBorders>
              <w:top w:val="single" w:sz="4" w:space="0" w:color="auto"/>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b/>
                <w:sz w:val="18"/>
                <w:szCs w:val="18"/>
              </w:rPr>
            </w:pPr>
            <w:r w:rsidRPr="00895395">
              <w:rPr>
                <w:rFonts w:ascii="Times New Roman" w:hAnsi="Times New Roman" w:cs="Times New Roman"/>
                <w:b/>
                <w:sz w:val="18"/>
                <w:szCs w:val="18"/>
              </w:rPr>
              <w:t>Tarih</w:t>
            </w:r>
          </w:p>
          <w:p w:rsidR="00B7286F" w:rsidRPr="00895395" w:rsidRDefault="00B7286F" w:rsidP="00E77BE1">
            <w:pPr>
              <w:spacing w:after="0"/>
              <w:jc w:val="center"/>
              <w:rPr>
                <w:rFonts w:ascii="Times New Roman" w:hAnsi="Times New Roman" w:cs="Times New Roman"/>
                <w:b/>
                <w:i/>
                <w:color w:val="FF0000"/>
                <w:sz w:val="18"/>
                <w:szCs w:val="18"/>
              </w:rPr>
            </w:pPr>
            <w:r w:rsidRPr="00895395">
              <w:rPr>
                <w:rFonts w:ascii="Times New Roman" w:hAnsi="Times New Roman" w:cs="Times New Roman"/>
                <w:b/>
                <w:i/>
                <w:color w:val="FF0000"/>
                <w:sz w:val="18"/>
                <w:szCs w:val="18"/>
              </w:rPr>
              <w:t>TEZLİ</w:t>
            </w:r>
          </w:p>
          <w:p w:rsidR="00B7286F" w:rsidRPr="00895395" w:rsidRDefault="00B7286F" w:rsidP="00E77BE1">
            <w:pPr>
              <w:spacing w:after="0"/>
              <w:jc w:val="center"/>
              <w:rPr>
                <w:rFonts w:ascii="Times New Roman" w:hAnsi="Times New Roman" w:cs="Times New Roman"/>
                <w:b/>
                <w:i/>
                <w:color w:val="FF0000"/>
                <w:sz w:val="18"/>
                <w:szCs w:val="18"/>
              </w:rPr>
            </w:pPr>
            <w:r w:rsidRPr="00895395">
              <w:rPr>
                <w:rFonts w:ascii="Times New Roman" w:hAnsi="Times New Roman" w:cs="Times New Roman"/>
                <w:b/>
                <w:i/>
                <w:color w:val="FF0000"/>
                <w:sz w:val="18"/>
                <w:szCs w:val="18"/>
              </w:rPr>
              <w:t xml:space="preserve"> II. ÖĞRETİM ÜCRET </w:t>
            </w:r>
          </w:p>
          <w:p w:rsidR="00B7286F" w:rsidRPr="00895395" w:rsidRDefault="00B7286F" w:rsidP="00E77BE1">
            <w:pPr>
              <w:spacing w:after="0"/>
              <w:jc w:val="center"/>
              <w:rPr>
                <w:rFonts w:ascii="Times New Roman" w:hAnsi="Times New Roman" w:cs="Times New Roman"/>
                <w:b/>
                <w:sz w:val="18"/>
                <w:szCs w:val="18"/>
              </w:rPr>
            </w:pPr>
            <w:r>
              <w:rPr>
                <w:rFonts w:ascii="Times New Roman" w:hAnsi="Times New Roman" w:cs="Times New Roman"/>
                <w:b/>
                <w:i/>
                <w:color w:val="FF0000"/>
                <w:sz w:val="18"/>
                <w:szCs w:val="18"/>
              </w:rPr>
              <w:t>16.000</w:t>
            </w:r>
            <w:r w:rsidRPr="00895395">
              <w:rPr>
                <w:rFonts w:ascii="Times New Roman" w:hAnsi="Times New Roman" w:cs="Times New Roman"/>
                <w:b/>
                <w:i/>
                <w:color w:val="FF0000"/>
                <w:sz w:val="18"/>
                <w:szCs w:val="18"/>
              </w:rPr>
              <w:t xml:space="preserve"> TL</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b/>
                <w:sz w:val="18"/>
                <w:szCs w:val="18"/>
              </w:rPr>
            </w:pPr>
            <w:r w:rsidRPr="00895395">
              <w:rPr>
                <w:rFonts w:ascii="Times New Roman" w:hAnsi="Times New Roman" w:cs="Times New Roman"/>
                <w:b/>
                <w:sz w:val="18"/>
                <w:szCs w:val="18"/>
              </w:rPr>
              <w:t>Ortaçağ Tarihi</w:t>
            </w:r>
          </w:p>
        </w:tc>
        <w:tc>
          <w:tcPr>
            <w:tcW w:w="399" w:type="pct"/>
            <w:vMerge w:val="restart"/>
            <w:tcBorders>
              <w:top w:val="single" w:sz="4" w:space="0" w:color="auto"/>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sz w:val="18"/>
                <w:szCs w:val="18"/>
              </w:rPr>
            </w:pPr>
            <w:r w:rsidRPr="00895395">
              <w:rPr>
                <w:rFonts w:ascii="Times New Roman" w:hAnsi="Times New Roman" w:cs="Times New Roman"/>
                <w:sz w:val="18"/>
                <w:szCs w:val="18"/>
              </w:rPr>
              <w:t>Sözel</w:t>
            </w:r>
          </w:p>
          <w:p w:rsidR="00B7286F" w:rsidRPr="00895395" w:rsidRDefault="00B7286F" w:rsidP="00E77BE1">
            <w:pPr>
              <w:spacing w:after="0"/>
              <w:jc w:val="center"/>
              <w:rPr>
                <w:rFonts w:ascii="Times New Roman" w:hAnsi="Times New Roman" w:cs="Times New Roman"/>
                <w:b/>
                <w:sz w:val="18"/>
                <w:szCs w:val="18"/>
              </w:rPr>
            </w:pPr>
            <w:proofErr w:type="spellStart"/>
            <w:r w:rsidRPr="00895395">
              <w:rPr>
                <w:rFonts w:ascii="Times New Roman" w:hAnsi="Times New Roman" w:cs="Times New Roman"/>
                <w:b/>
                <w:sz w:val="18"/>
                <w:szCs w:val="18"/>
              </w:rPr>
              <w:t>Ales</w:t>
            </w:r>
            <w:proofErr w:type="spellEnd"/>
            <w:r w:rsidRPr="00895395">
              <w:rPr>
                <w:rFonts w:ascii="Times New Roman" w:hAnsi="Times New Roman" w:cs="Times New Roman"/>
                <w:b/>
                <w:sz w:val="18"/>
                <w:szCs w:val="18"/>
              </w:rPr>
              <w:t xml:space="preserve"> Puanı</w:t>
            </w:r>
          </w:p>
          <w:p w:rsidR="00B7286F" w:rsidRPr="00895395" w:rsidRDefault="00B7286F" w:rsidP="00E77BE1">
            <w:pPr>
              <w:spacing w:after="0"/>
              <w:jc w:val="center"/>
              <w:rPr>
                <w:rFonts w:ascii="Times New Roman" w:hAnsi="Times New Roman" w:cs="Times New Roman"/>
                <w:sz w:val="18"/>
                <w:szCs w:val="18"/>
              </w:rPr>
            </w:pPr>
            <w:r w:rsidRPr="00895395">
              <w:rPr>
                <w:rFonts w:ascii="Times New Roman" w:hAnsi="Times New Roman" w:cs="Times New Roman"/>
                <w:sz w:val="18"/>
                <w:szCs w:val="18"/>
              </w:rPr>
              <w:t xml:space="preserve"> 55</w:t>
            </w: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2</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93" w:type="pct"/>
            <w:tcBorders>
              <w:top w:val="single" w:sz="4" w:space="0" w:color="auto"/>
              <w:left w:val="single" w:sz="4" w:space="0" w:color="auto"/>
              <w:bottom w:val="single" w:sz="4" w:space="0" w:color="auto"/>
              <w:right w:val="single" w:sz="4" w:space="0" w:color="auto"/>
            </w:tcBorders>
          </w:tcPr>
          <w:p w:rsidR="00B7286F" w:rsidRPr="00895395" w:rsidRDefault="00B7286F" w:rsidP="00E77BE1">
            <w:pPr>
              <w:spacing w:after="0"/>
              <w:jc w:val="center"/>
              <w:rPr>
                <w:rFonts w:ascii="Times New Roman" w:hAnsi="Times New Roman" w:cs="Times New Roman"/>
                <w:sz w:val="18"/>
                <w:szCs w:val="18"/>
              </w:rPr>
            </w:pP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tcPr>
          <w:p w:rsidR="00B7286F" w:rsidRPr="00553D53" w:rsidRDefault="00B7286F" w:rsidP="00E77BE1">
            <w:pPr>
              <w:spacing w:after="0"/>
              <w:jc w:val="center"/>
              <w:rPr>
                <w:rFonts w:ascii="Times New Roman" w:hAnsi="Times New Roman" w:cs="Times New Roman"/>
                <w:color w:val="FF0000"/>
                <w:sz w:val="18"/>
                <w:szCs w:val="18"/>
              </w:rPr>
            </w:pPr>
          </w:p>
        </w:tc>
        <w:tc>
          <w:tcPr>
            <w:tcW w:w="1321" w:type="pct"/>
            <w:gridSpan w:val="2"/>
            <w:vMerge w:val="restart"/>
            <w:tcBorders>
              <w:top w:val="single" w:sz="4" w:space="0" w:color="auto"/>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462A70" w:rsidRDefault="00B7286F" w:rsidP="00E77BE1">
            <w:pPr>
              <w:spacing w:after="0"/>
              <w:jc w:val="both"/>
              <w:rPr>
                <w:rFonts w:ascii="Times New Roman" w:hAnsi="Times New Roman" w:cs="Times New Roman"/>
                <w:sz w:val="18"/>
                <w:szCs w:val="18"/>
              </w:rPr>
            </w:pPr>
            <w:r w:rsidRPr="00462A70">
              <w:rPr>
                <w:rFonts w:ascii="Times New Roman" w:hAnsi="Times New Roman" w:cs="Times New Roman"/>
                <w:b/>
                <w:sz w:val="18"/>
                <w:szCs w:val="18"/>
              </w:rPr>
              <w:t>1- Alan İçi:</w:t>
            </w:r>
            <w:r w:rsidRPr="00462A70">
              <w:rPr>
                <w:rFonts w:ascii="Times New Roman" w:hAnsi="Times New Roman" w:cs="Times New Roman"/>
                <w:sz w:val="18"/>
                <w:szCs w:val="18"/>
              </w:rPr>
              <w:t xml:space="preserve"> Fakültelerin Tarih Bölümünden mezun olmak.</w:t>
            </w:r>
          </w:p>
          <w:p w:rsidR="00B7286F" w:rsidRPr="00462A70" w:rsidRDefault="00B7286F" w:rsidP="00E77BE1">
            <w:pPr>
              <w:spacing w:after="0"/>
              <w:jc w:val="both"/>
              <w:rPr>
                <w:rFonts w:ascii="Times New Roman" w:hAnsi="Times New Roman" w:cs="Times New Roman"/>
                <w:sz w:val="18"/>
                <w:szCs w:val="18"/>
              </w:rPr>
            </w:pPr>
            <w:r w:rsidRPr="00462A70">
              <w:rPr>
                <w:rFonts w:ascii="Times New Roman" w:hAnsi="Times New Roman" w:cs="Times New Roman"/>
                <w:b/>
                <w:sz w:val="18"/>
                <w:szCs w:val="18"/>
              </w:rPr>
              <w:t>2- Alan Dışı (Yakınçağ Tarihi):</w:t>
            </w:r>
            <w:r w:rsidRPr="00462A70">
              <w:rPr>
                <w:rFonts w:ascii="Times New Roman" w:hAnsi="Times New Roman" w:cs="Times New Roman"/>
                <w:sz w:val="18"/>
                <w:szCs w:val="18"/>
              </w:rPr>
              <w:t xml:space="preserve"> Fakültelerin Tarih Öğretmenliği veya Sosyal Bilgiler Öğretmenliği bölümlerinden birinden mezun olmak.</w:t>
            </w:r>
          </w:p>
        </w:tc>
      </w:tr>
      <w:tr w:rsidR="00B7286F" w:rsidRPr="00895395" w:rsidTr="008F4E18">
        <w:trPr>
          <w:gridAfter w:val="1"/>
          <w:wAfter w:w="1316" w:type="pct"/>
          <w:trHeight w:val="315"/>
        </w:trPr>
        <w:tc>
          <w:tcPr>
            <w:tcW w:w="445" w:type="pct"/>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b/>
                <w:sz w:val="18"/>
                <w:szCs w:val="18"/>
              </w:rPr>
            </w:pPr>
            <w:r>
              <w:rPr>
                <w:rFonts w:ascii="Times New Roman" w:hAnsi="Times New Roman" w:cs="Times New Roman"/>
                <w:b/>
                <w:sz w:val="16"/>
                <w:szCs w:val="16"/>
              </w:rPr>
              <w:t>Yeniçağ</w:t>
            </w:r>
            <w:r w:rsidRPr="00802A70">
              <w:rPr>
                <w:rFonts w:ascii="Times New Roman" w:hAnsi="Times New Roman" w:cs="Times New Roman"/>
                <w:b/>
                <w:sz w:val="16"/>
                <w:szCs w:val="16"/>
              </w:rPr>
              <w:t xml:space="preserve"> Tarihi</w:t>
            </w:r>
          </w:p>
        </w:tc>
        <w:tc>
          <w:tcPr>
            <w:tcW w:w="399" w:type="pct"/>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sz w:val="18"/>
                <w:szCs w:val="18"/>
              </w:rPr>
            </w:pP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2</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93" w:type="pct"/>
            <w:tcBorders>
              <w:top w:val="single" w:sz="4" w:space="0" w:color="auto"/>
              <w:left w:val="single" w:sz="4" w:space="0" w:color="auto"/>
              <w:bottom w:val="single" w:sz="4" w:space="0" w:color="auto"/>
              <w:right w:val="single" w:sz="4" w:space="0" w:color="auto"/>
            </w:tcBorders>
          </w:tcPr>
          <w:p w:rsidR="00B7286F" w:rsidRPr="00895395" w:rsidRDefault="00B7286F" w:rsidP="00E77BE1">
            <w:pPr>
              <w:spacing w:after="0"/>
              <w:jc w:val="center"/>
              <w:rPr>
                <w:rFonts w:ascii="Times New Roman" w:hAnsi="Times New Roman" w:cs="Times New Roman"/>
                <w:sz w:val="18"/>
                <w:szCs w:val="18"/>
              </w:rPr>
            </w:pP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321" w:type="pct"/>
            <w:gridSpan w:val="2"/>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462A70" w:rsidRDefault="00B7286F" w:rsidP="00E77BE1">
            <w:pPr>
              <w:spacing w:after="0"/>
              <w:jc w:val="both"/>
              <w:rPr>
                <w:rFonts w:ascii="Times New Roman" w:hAnsi="Times New Roman" w:cs="Times New Roman"/>
                <w:b/>
                <w:sz w:val="18"/>
                <w:szCs w:val="18"/>
              </w:rPr>
            </w:pPr>
          </w:p>
        </w:tc>
      </w:tr>
      <w:tr w:rsidR="00B7286F" w:rsidRPr="00895395" w:rsidTr="008F4E18">
        <w:trPr>
          <w:gridAfter w:val="1"/>
          <w:wAfter w:w="1316" w:type="pct"/>
          <w:trHeight w:val="255"/>
        </w:trPr>
        <w:tc>
          <w:tcPr>
            <w:tcW w:w="445" w:type="pct"/>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02A70" w:rsidRDefault="00B7286F" w:rsidP="00E77BE1">
            <w:pPr>
              <w:spacing w:after="0"/>
              <w:jc w:val="center"/>
              <w:rPr>
                <w:rFonts w:ascii="Times New Roman" w:hAnsi="Times New Roman" w:cs="Times New Roman"/>
                <w:b/>
                <w:sz w:val="16"/>
                <w:szCs w:val="16"/>
              </w:rPr>
            </w:pPr>
            <w:r w:rsidRPr="00895395">
              <w:rPr>
                <w:rFonts w:ascii="Times New Roman" w:hAnsi="Times New Roman" w:cs="Times New Roman"/>
                <w:b/>
                <w:sz w:val="18"/>
                <w:szCs w:val="18"/>
              </w:rPr>
              <w:t>Yakınçağ Tarihi</w:t>
            </w:r>
          </w:p>
        </w:tc>
        <w:tc>
          <w:tcPr>
            <w:tcW w:w="399" w:type="pct"/>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sz w:val="18"/>
                <w:szCs w:val="18"/>
              </w:rPr>
            </w:pP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4</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636892">
            <w:pPr>
              <w:spacing w:before="120" w:after="0"/>
              <w:jc w:val="center"/>
              <w:rPr>
                <w:rFonts w:ascii="Times New Roman" w:hAnsi="Times New Roman" w:cs="Times New Roman"/>
                <w:sz w:val="18"/>
                <w:szCs w:val="18"/>
              </w:rPr>
            </w:pPr>
            <w:r>
              <w:rPr>
                <w:rFonts w:ascii="Times New Roman" w:hAnsi="Times New Roman" w:cs="Times New Roman"/>
                <w:sz w:val="18"/>
                <w:szCs w:val="18"/>
              </w:rPr>
              <w:t>1</w:t>
            </w: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93" w:type="pct"/>
            <w:tcBorders>
              <w:top w:val="single" w:sz="4" w:space="0" w:color="auto"/>
              <w:left w:val="single" w:sz="4" w:space="0" w:color="auto"/>
              <w:bottom w:val="single" w:sz="4" w:space="0" w:color="auto"/>
              <w:right w:val="single" w:sz="4" w:space="0" w:color="auto"/>
            </w:tcBorders>
          </w:tcPr>
          <w:p w:rsidR="00B7286F" w:rsidRPr="00895395" w:rsidRDefault="00B7286F" w:rsidP="00E77BE1">
            <w:pPr>
              <w:spacing w:after="0"/>
              <w:jc w:val="center"/>
              <w:rPr>
                <w:rFonts w:ascii="Times New Roman" w:hAnsi="Times New Roman" w:cs="Times New Roman"/>
                <w:sz w:val="18"/>
                <w:szCs w:val="18"/>
              </w:rPr>
            </w:pP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321" w:type="pct"/>
            <w:gridSpan w:val="2"/>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462A70" w:rsidRDefault="00B7286F" w:rsidP="00E77BE1">
            <w:pPr>
              <w:spacing w:after="0"/>
              <w:jc w:val="both"/>
              <w:rPr>
                <w:rFonts w:ascii="Times New Roman" w:hAnsi="Times New Roman" w:cs="Times New Roman"/>
                <w:b/>
                <w:sz w:val="18"/>
                <w:szCs w:val="18"/>
              </w:rPr>
            </w:pPr>
          </w:p>
        </w:tc>
      </w:tr>
      <w:tr w:rsidR="00B7286F" w:rsidRPr="00895395" w:rsidTr="008F4E18">
        <w:trPr>
          <w:gridAfter w:val="1"/>
          <w:wAfter w:w="1316" w:type="pct"/>
          <w:trHeight w:val="255"/>
        </w:trPr>
        <w:tc>
          <w:tcPr>
            <w:tcW w:w="445" w:type="pct"/>
            <w:vMerge/>
            <w:tcBorders>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E77BE1">
            <w:pPr>
              <w:spacing w:after="0"/>
              <w:jc w:val="center"/>
              <w:rPr>
                <w:rFonts w:ascii="Times New Roman" w:hAnsi="Times New Roman" w:cs="Times New Roman"/>
                <w:b/>
                <w:sz w:val="18"/>
                <w:szCs w:val="18"/>
              </w:rPr>
            </w:pPr>
            <w:r>
              <w:rPr>
                <w:rFonts w:ascii="Times New Roman" w:hAnsi="Times New Roman" w:cs="Times New Roman"/>
                <w:b/>
                <w:sz w:val="18"/>
                <w:szCs w:val="18"/>
              </w:rPr>
              <w:t>Türkiye Cumhuriyet Tarihi</w:t>
            </w:r>
          </w:p>
        </w:tc>
        <w:tc>
          <w:tcPr>
            <w:tcW w:w="399" w:type="pct"/>
            <w:vMerge/>
            <w:tcBorders>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sz w:val="18"/>
                <w:szCs w:val="18"/>
              </w:rPr>
            </w:pP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2</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93" w:type="pct"/>
            <w:tcBorders>
              <w:top w:val="single" w:sz="4" w:space="0" w:color="auto"/>
              <w:left w:val="single" w:sz="4" w:space="0" w:color="auto"/>
              <w:bottom w:val="single" w:sz="4" w:space="0" w:color="auto"/>
              <w:right w:val="single" w:sz="4" w:space="0" w:color="auto"/>
            </w:tcBorders>
          </w:tcPr>
          <w:p w:rsidR="00B7286F" w:rsidRPr="00895395" w:rsidRDefault="00B7286F" w:rsidP="00E77BE1">
            <w:pPr>
              <w:spacing w:after="0"/>
              <w:jc w:val="center"/>
              <w:rPr>
                <w:rFonts w:ascii="Times New Roman" w:hAnsi="Times New Roman" w:cs="Times New Roman"/>
                <w:sz w:val="18"/>
                <w:szCs w:val="18"/>
              </w:rPr>
            </w:pP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321" w:type="pct"/>
            <w:gridSpan w:val="2"/>
            <w:vMerge/>
            <w:tcBorders>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462A70" w:rsidRDefault="00B7286F" w:rsidP="00E77BE1">
            <w:pPr>
              <w:spacing w:after="0"/>
              <w:jc w:val="both"/>
              <w:rPr>
                <w:rFonts w:ascii="Times New Roman" w:hAnsi="Times New Roman" w:cs="Times New Roman"/>
                <w:b/>
                <w:sz w:val="18"/>
                <w:szCs w:val="18"/>
              </w:rPr>
            </w:pPr>
          </w:p>
        </w:tc>
      </w:tr>
      <w:tr w:rsidR="00B7286F" w:rsidRPr="00895395" w:rsidTr="008F4E18">
        <w:trPr>
          <w:gridAfter w:val="1"/>
          <w:wAfter w:w="1316" w:type="pct"/>
          <w:trHeight w:val="255"/>
        </w:trPr>
        <w:tc>
          <w:tcPr>
            <w:tcW w:w="445" w:type="pct"/>
            <w:tcBorders>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4820A8" w:rsidRDefault="00B7286F" w:rsidP="0032518B">
            <w:pPr>
              <w:spacing w:after="0"/>
              <w:jc w:val="center"/>
              <w:rPr>
                <w:rFonts w:ascii="Times New Roman" w:hAnsi="Times New Roman" w:cs="Times New Roman"/>
                <w:b/>
                <w:sz w:val="18"/>
                <w:szCs w:val="18"/>
              </w:rPr>
            </w:pPr>
            <w:r>
              <w:rPr>
                <w:rFonts w:ascii="Times New Roman" w:hAnsi="Times New Roman" w:cs="Times New Roman"/>
                <w:b/>
                <w:sz w:val="18"/>
                <w:szCs w:val="18"/>
              </w:rPr>
              <w:t>Tarih</w:t>
            </w:r>
          </w:p>
          <w:p w:rsidR="00B7286F" w:rsidRPr="004820A8" w:rsidRDefault="00B7286F" w:rsidP="0032518B">
            <w:pPr>
              <w:spacing w:after="0"/>
              <w:jc w:val="center"/>
              <w:rPr>
                <w:rFonts w:ascii="Times New Roman" w:hAnsi="Times New Roman" w:cs="Times New Roman"/>
                <w:b/>
                <w:i/>
                <w:color w:val="FF0000"/>
                <w:sz w:val="18"/>
                <w:szCs w:val="18"/>
              </w:rPr>
            </w:pPr>
            <w:r w:rsidRPr="004820A8">
              <w:rPr>
                <w:rFonts w:ascii="Times New Roman" w:hAnsi="Times New Roman" w:cs="Times New Roman"/>
                <w:b/>
                <w:sz w:val="18"/>
                <w:szCs w:val="18"/>
              </w:rPr>
              <w:t xml:space="preserve">  </w:t>
            </w:r>
            <w:r w:rsidRPr="004820A8">
              <w:rPr>
                <w:rFonts w:ascii="Times New Roman" w:hAnsi="Times New Roman" w:cs="Times New Roman"/>
                <w:b/>
                <w:i/>
                <w:color w:val="FF0000"/>
                <w:sz w:val="18"/>
                <w:szCs w:val="18"/>
              </w:rPr>
              <w:t>TEZSİZ II.  ÖĞRETİM</w:t>
            </w:r>
          </w:p>
          <w:p w:rsidR="00B7286F" w:rsidRPr="004820A8" w:rsidRDefault="00B7286F" w:rsidP="0032518B">
            <w:pPr>
              <w:spacing w:after="0"/>
              <w:jc w:val="center"/>
              <w:rPr>
                <w:rFonts w:ascii="Times New Roman" w:hAnsi="Times New Roman" w:cs="Times New Roman"/>
                <w:b/>
                <w:sz w:val="18"/>
                <w:szCs w:val="18"/>
              </w:rPr>
            </w:pPr>
            <w:r w:rsidRPr="004820A8">
              <w:rPr>
                <w:rFonts w:ascii="Times New Roman" w:hAnsi="Times New Roman" w:cs="Times New Roman"/>
                <w:b/>
                <w:i/>
                <w:color w:val="FF0000"/>
                <w:sz w:val="18"/>
                <w:szCs w:val="18"/>
              </w:rPr>
              <w:t>ÜCRET</w:t>
            </w:r>
          </w:p>
          <w:p w:rsidR="00B7286F" w:rsidRPr="00895395" w:rsidRDefault="00B7286F" w:rsidP="0032518B">
            <w:pPr>
              <w:spacing w:after="0"/>
              <w:jc w:val="center"/>
              <w:rPr>
                <w:rFonts w:ascii="Times New Roman" w:hAnsi="Times New Roman" w:cs="Times New Roman"/>
                <w:b/>
                <w:sz w:val="18"/>
                <w:szCs w:val="18"/>
              </w:rPr>
            </w:pPr>
            <w:r>
              <w:rPr>
                <w:rFonts w:ascii="Times New Roman" w:hAnsi="Times New Roman" w:cs="Times New Roman"/>
                <w:b/>
                <w:i/>
                <w:color w:val="FF0000"/>
                <w:sz w:val="18"/>
                <w:szCs w:val="18"/>
              </w:rPr>
              <w:t>12</w:t>
            </w:r>
            <w:r w:rsidRPr="004820A8">
              <w:rPr>
                <w:rFonts w:ascii="Times New Roman" w:hAnsi="Times New Roman" w:cs="Times New Roman"/>
                <w:b/>
                <w:i/>
                <w:color w:val="FF0000"/>
                <w:sz w:val="18"/>
                <w:szCs w:val="18"/>
              </w:rPr>
              <w:t>.000 TL</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E77BE1">
            <w:pPr>
              <w:spacing w:after="0"/>
              <w:jc w:val="center"/>
              <w:rPr>
                <w:rFonts w:ascii="Times New Roman" w:hAnsi="Times New Roman" w:cs="Times New Roman"/>
                <w:b/>
                <w:sz w:val="18"/>
                <w:szCs w:val="18"/>
              </w:rPr>
            </w:pPr>
            <w:r>
              <w:rPr>
                <w:rFonts w:ascii="Times New Roman" w:hAnsi="Times New Roman" w:cs="Times New Roman"/>
                <w:b/>
                <w:sz w:val="18"/>
                <w:szCs w:val="18"/>
              </w:rPr>
              <w:t>Tarih</w:t>
            </w:r>
          </w:p>
        </w:tc>
        <w:tc>
          <w:tcPr>
            <w:tcW w:w="399" w:type="pct"/>
            <w:tcBorders>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90</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93" w:type="pct"/>
            <w:tcBorders>
              <w:top w:val="single" w:sz="4" w:space="0" w:color="auto"/>
              <w:left w:val="single" w:sz="4" w:space="0" w:color="auto"/>
              <w:bottom w:val="single" w:sz="4" w:space="0" w:color="auto"/>
              <w:right w:val="single" w:sz="4" w:space="0" w:color="auto"/>
            </w:tcBorders>
          </w:tcPr>
          <w:p w:rsidR="00B7286F" w:rsidRPr="00895395" w:rsidRDefault="00B7286F" w:rsidP="00E77BE1">
            <w:pPr>
              <w:spacing w:after="0"/>
              <w:jc w:val="center"/>
              <w:rPr>
                <w:rFonts w:ascii="Times New Roman" w:hAnsi="Times New Roman" w:cs="Times New Roman"/>
                <w:sz w:val="18"/>
                <w:szCs w:val="18"/>
              </w:rPr>
            </w:pP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321" w:type="pct"/>
            <w:gridSpan w:val="2"/>
            <w:tcBorders>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462A70" w:rsidRDefault="00B7286F" w:rsidP="00E77BE1">
            <w:pPr>
              <w:spacing w:after="0"/>
              <w:jc w:val="both"/>
              <w:rPr>
                <w:rFonts w:ascii="Times New Roman" w:hAnsi="Times New Roman" w:cs="Times New Roman"/>
                <w:b/>
                <w:sz w:val="18"/>
                <w:szCs w:val="18"/>
              </w:rPr>
            </w:pPr>
            <w:r w:rsidRPr="00462A70">
              <w:rPr>
                <w:rFonts w:ascii="Times New Roman" w:hAnsi="Times New Roman" w:cs="Times New Roman"/>
                <w:b/>
                <w:sz w:val="18"/>
                <w:szCs w:val="18"/>
              </w:rPr>
              <w:t xml:space="preserve">1- </w:t>
            </w:r>
            <w:r w:rsidRPr="00462A70">
              <w:rPr>
                <w:rFonts w:ascii="Times New Roman" w:hAnsi="Times New Roman" w:cs="Times New Roman"/>
                <w:sz w:val="18"/>
                <w:szCs w:val="18"/>
              </w:rPr>
              <w:t>Lisans mezunu olmak.</w:t>
            </w:r>
            <w:r w:rsidRPr="00462A70">
              <w:rPr>
                <w:rFonts w:ascii="Times New Roman" w:hAnsi="Times New Roman" w:cs="Times New Roman"/>
                <w:b/>
                <w:sz w:val="18"/>
                <w:szCs w:val="18"/>
              </w:rPr>
              <w:t xml:space="preserve">  </w:t>
            </w:r>
          </w:p>
        </w:tc>
      </w:tr>
      <w:tr w:rsidR="00B7286F" w:rsidRPr="00895395" w:rsidTr="00B224BC">
        <w:trPr>
          <w:gridAfter w:val="1"/>
          <w:wAfter w:w="1316" w:type="pct"/>
          <w:trHeight w:val="629"/>
        </w:trPr>
        <w:tc>
          <w:tcPr>
            <w:tcW w:w="445" w:type="pct"/>
            <w:vMerge w:val="restart"/>
            <w:tcBorders>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b/>
                <w:sz w:val="18"/>
                <w:szCs w:val="18"/>
              </w:rPr>
            </w:pPr>
            <w:r w:rsidRPr="00895395">
              <w:rPr>
                <w:rFonts w:ascii="Times New Roman" w:hAnsi="Times New Roman" w:cs="Times New Roman"/>
                <w:b/>
                <w:sz w:val="18"/>
                <w:szCs w:val="18"/>
              </w:rPr>
              <w:t>Türk Dili ve Edebiyatı</w:t>
            </w:r>
          </w:p>
          <w:p w:rsidR="00B7286F" w:rsidRPr="00895395" w:rsidRDefault="00B7286F" w:rsidP="00E77BE1">
            <w:pPr>
              <w:spacing w:after="0"/>
              <w:jc w:val="center"/>
              <w:rPr>
                <w:rFonts w:ascii="Times New Roman" w:hAnsi="Times New Roman" w:cs="Times New Roman"/>
                <w:b/>
                <w:sz w:val="18"/>
                <w:szCs w:val="18"/>
              </w:rPr>
            </w:pPr>
            <w:r w:rsidRPr="00895395">
              <w:rPr>
                <w:rFonts w:ascii="Times New Roman" w:hAnsi="Times New Roman" w:cs="Times New Roman"/>
                <w:b/>
                <w:i/>
                <w:color w:val="FF0000"/>
                <w:sz w:val="18"/>
                <w:szCs w:val="18"/>
              </w:rPr>
              <w:t>TEZLİ NORMAL ÖĞRETİM</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b/>
                <w:sz w:val="18"/>
                <w:szCs w:val="18"/>
              </w:rPr>
            </w:pPr>
            <w:r>
              <w:rPr>
                <w:rFonts w:ascii="Times New Roman" w:hAnsi="Times New Roman" w:cs="Times New Roman"/>
                <w:b/>
                <w:sz w:val="18"/>
                <w:szCs w:val="18"/>
              </w:rPr>
              <w:t>Yeni Türk Edebiyatı</w:t>
            </w:r>
          </w:p>
        </w:tc>
        <w:tc>
          <w:tcPr>
            <w:tcW w:w="399" w:type="pct"/>
            <w:vMerge w:val="restart"/>
            <w:tcBorders>
              <w:left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E77BE1">
            <w:pPr>
              <w:spacing w:after="0"/>
              <w:jc w:val="center"/>
              <w:rPr>
                <w:rFonts w:ascii="Times New Roman" w:hAnsi="Times New Roman" w:cs="Times New Roman"/>
                <w:sz w:val="18"/>
                <w:szCs w:val="18"/>
              </w:rPr>
            </w:pPr>
          </w:p>
          <w:p w:rsidR="00B7286F"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r w:rsidRPr="00895395">
              <w:rPr>
                <w:rFonts w:ascii="Times New Roman" w:hAnsi="Times New Roman" w:cs="Times New Roman"/>
                <w:sz w:val="18"/>
                <w:szCs w:val="18"/>
              </w:rPr>
              <w:t>Sö</w:t>
            </w:r>
            <w:r>
              <w:rPr>
                <w:rFonts w:ascii="Times New Roman" w:hAnsi="Times New Roman" w:cs="Times New Roman"/>
                <w:sz w:val="18"/>
                <w:szCs w:val="18"/>
              </w:rPr>
              <w:t>z</w:t>
            </w:r>
            <w:r w:rsidRPr="00895395">
              <w:rPr>
                <w:rFonts w:ascii="Times New Roman" w:hAnsi="Times New Roman" w:cs="Times New Roman"/>
                <w:sz w:val="18"/>
                <w:szCs w:val="18"/>
              </w:rPr>
              <w:t>el</w:t>
            </w:r>
          </w:p>
          <w:p w:rsidR="00B7286F" w:rsidRPr="00895395" w:rsidRDefault="00B7286F" w:rsidP="00E77BE1">
            <w:pPr>
              <w:spacing w:after="0"/>
              <w:jc w:val="center"/>
              <w:rPr>
                <w:rFonts w:ascii="Times New Roman" w:hAnsi="Times New Roman" w:cs="Times New Roman"/>
                <w:b/>
                <w:sz w:val="18"/>
                <w:szCs w:val="18"/>
              </w:rPr>
            </w:pPr>
            <w:proofErr w:type="spellStart"/>
            <w:r w:rsidRPr="00895395">
              <w:rPr>
                <w:rFonts w:ascii="Times New Roman" w:hAnsi="Times New Roman" w:cs="Times New Roman"/>
                <w:b/>
                <w:sz w:val="18"/>
                <w:szCs w:val="18"/>
              </w:rPr>
              <w:t>Ales</w:t>
            </w:r>
            <w:proofErr w:type="spellEnd"/>
            <w:r w:rsidRPr="00895395">
              <w:rPr>
                <w:rFonts w:ascii="Times New Roman" w:hAnsi="Times New Roman" w:cs="Times New Roman"/>
                <w:b/>
                <w:sz w:val="18"/>
                <w:szCs w:val="18"/>
              </w:rPr>
              <w:t xml:space="preserve"> Puanı</w:t>
            </w:r>
          </w:p>
          <w:p w:rsidR="00B7286F" w:rsidRPr="00895395" w:rsidRDefault="00B7286F" w:rsidP="00E77BE1">
            <w:pPr>
              <w:spacing w:after="0"/>
              <w:jc w:val="center"/>
              <w:rPr>
                <w:rFonts w:ascii="Times New Roman" w:hAnsi="Times New Roman" w:cs="Times New Roman"/>
                <w:sz w:val="18"/>
                <w:szCs w:val="18"/>
              </w:rPr>
            </w:pPr>
            <w:r w:rsidRPr="00895395">
              <w:rPr>
                <w:rFonts w:ascii="Times New Roman" w:hAnsi="Times New Roman" w:cs="Times New Roman"/>
                <w:sz w:val="18"/>
                <w:szCs w:val="18"/>
              </w:rPr>
              <w:t xml:space="preserve"> 55</w:t>
            </w: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10</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B7286F" w:rsidRDefault="00B7286F" w:rsidP="00E77BE1">
            <w:pPr>
              <w:spacing w:after="0"/>
              <w:jc w:val="center"/>
              <w:rPr>
                <w:rFonts w:ascii="Times New Roman" w:hAnsi="Times New Roman" w:cs="Times New Roman"/>
                <w:sz w:val="18"/>
                <w:szCs w:val="18"/>
              </w:rPr>
            </w:pPr>
          </w:p>
          <w:p w:rsidR="00B7286F"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tc>
        <w:tc>
          <w:tcPr>
            <w:tcW w:w="193" w:type="pct"/>
            <w:tcBorders>
              <w:top w:val="single" w:sz="4" w:space="0" w:color="auto"/>
              <w:left w:val="single" w:sz="4" w:space="0" w:color="auto"/>
              <w:bottom w:val="single" w:sz="4" w:space="0" w:color="auto"/>
              <w:right w:val="single" w:sz="4" w:space="0" w:color="auto"/>
            </w:tcBorders>
          </w:tcPr>
          <w:p w:rsidR="00B7286F" w:rsidRPr="00895395" w:rsidRDefault="00B7286F" w:rsidP="00E77BE1">
            <w:pPr>
              <w:spacing w:after="0" w:line="240" w:lineRule="auto"/>
              <w:rPr>
                <w:rFonts w:ascii="Times New Roman" w:hAnsi="Times New Roman" w:cs="Times New Roman"/>
                <w:sz w:val="18"/>
                <w:szCs w:val="18"/>
              </w:rPr>
            </w:pP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line="240" w:lineRule="auto"/>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tc>
        <w:tc>
          <w:tcPr>
            <w:tcW w:w="1321" w:type="pct"/>
            <w:gridSpan w:val="2"/>
            <w:vMerge w:val="restart"/>
            <w:tcBorders>
              <w:left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E77BE1">
            <w:pPr>
              <w:spacing w:after="0"/>
              <w:jc w:val="both"/>
              <w:rPr>
                <w:rFonts w:ascii="Times New Roman" w:hAnsi="Times New Roman" w:cs="Times New Roman"/>
                <w:b/>
                <w:sz w:val="18"/>
                <w:szCs w:val="18"/>
              </w:rPr>
            </w:pPr>
          </w:p>
          <w:p w:rsidR="00B7286F" w:rsidRDefault="00B7286F" w:rsidP="00E77BE1">
            <w:pPr>
              <w:spacing w:after="0"/>
              <w:jc w:val="both"/>
              <w:rPr>
                <w:rFonts w:ascii="Times New Roman" w:hAnsi="Times New Roman" w:cs="Times New Roman"/>
                <w:b/>
                <w:sz w:val="18"/>
                <w:szCs w:val="18"/>
              </w:rPr>
            </w:pPr>
          </w:p>
          <w:p w:rsidR="00B7286F" w:rsidRPr="00E77BE1" w:rsidRDefault="00B7286F" w:rsidP="00E77BE1">
            <w:pPr>
              <w:spacing w:after="0"/>
              <w:jc w:val="both"/>
              <w:rPr>
                <w:rFonts w:ascii="Times New Roman" w:hAnsi="Times New Roman" w:cs="Times New Roman"/>
                <w:color w:val="FF0000"/>
                <w:sz w:val="18"/>
                <w:szCs w:val="18"/>
              </w:rPr>
            </w:pPr>
            <w:r w:rsidRPr="00FB28DB">
              <w:rPr>
                <w:rFonts w:ascii="Times New Roman" w:hAnsi="Times New Roman" w:cs="Times New Roman"/>
                <w:b/>
                <w:sz w:val="18"/>
                <w:szCs w:val="18"/>
              </w:rPr>
              <w:t xml:space="preserve">1. Alan İçi: </w:t>
            </w:r>
            <w:r w:rsidRPr="00FB28DB">
              <w:rPr>
                <w:rFonts w:ascii="Times New Roman" w:hAnsi="Times New Roman" w:cs="Times New Roman"/>
                <w:sz w:val="18"/>
                <w:szCs w:val="18"/>
              </w:rPr>
              <w:t>Fen Edebiyat veya Edebiyat Fakültelerinin Türk Dili ve Edebiyatı ya da Çağdaş Türk Lehçeleri ve Edebiyat Bölümü; Eğitim Fakültelerinin Türk Dili ve Edebiyatı Eğitimi Bölümü mezunu olmak.</w:t>
            </w:r>
          </w:p>
        </w:tc>
      </w:tr>
      <w:tr w:rsidR="00B7286F" w:rsidRPr="00895395" w:rsidTr="00B224BC">
        <w:trPr>
          <w:gridAfter w:val="1"/>
          <w:wAfter w:w="1316" w:type="pct"/>
          <w:trHeight w:val="597"/>
        </w:trPr>
        <w:tc>
          <w:tcPr>
            <w:tcW w:w="445" w:type="pct"/>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b/>
                <w:sz w:val="18"/>
                <w:szCs w:val="18"/>
              </w:rPr>
            </w:pPr>
          </w:p>
        </w:tc>
        <w:tc>
          <w:tcPr>
            <w:tcW w:w="390" w:type="pct"/>
            <w:tcBorders>
              <w:top w:val="single" w:sz="4" w:space="0" w:color="auto"/>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b/>
                <w:sz w:val="18"/>
                <w:szCs w:val="18"/>
              </w:rPr>
            </w:pPr>
            <w:r>
              <w:rPr>
                <w:rFonts w:ascii="Times New Roman" w:hAnsi="Times New Roman" w:cs="Times New Roman"/>
                <w:b/>
                <w:sz w:val="18"/>
                <w:szCs w:val="18"/>
              </w:rPr>
              <w:t>Eski Türk Edebiyatı</w:t>
            </w:r>
          </w:p>
        </w:tc>
        <w:tc>
          <w:tcPr>
            <w:tcW w:w="399" w:type="pct"/>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sz w:val="18"/>
                <w:szCs w:val="18"/>
              </w:rPr>
            </w:pPr>
          </w:p>
        </w:tc>
        <w:tc>
          <w:tcPr>
            <w:tcW w:w="206" w:type="pct"/>
            <w:gridSpan w:val="2"/>
            <w:tcBorders>
              <w:top w:val="single" w:sz="4" w:space="0" w:color="auto"/>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10</w:t>
            </w:r>
          </w:p>
        </w:tc>
        <w:tc>
          <w:tcPr>
            <w:tcW w:w="187" w:type="pct"/>
            <w:tcBorders>
              <w:top w:val="single" w:sz="4" w:space="0" w:color="auto"/>
              <w:left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58" w:type="pct"/>
            <w:tcBorders>
              <w:top w:val="single" w:sz="4" w:space="0" w:color="auto"/>
              <w:left w:val="single" w:sz="4" w:space="0" w:color="auto"/>
              <w:right w:val="single" w:sz="4" w:space="0" w:color="auto"/>
            </w:tcBorders>
            <w:shd w:val="clear" w:color="auto" w:fill="auto"/>
          </w:tcPr>
          <w:p w:rsidR="00B7286F"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tc>
        <w:tc>
          <w:tcPr>
            <w:tcW w:w="175" w:type="pct"/>
            <w:tcBorders>
              <w:top w:val="single" w:sz="4" w:space="0" w:color="auto"/>
              <w:left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93" w:type="pct"/>
            <w:tcBorders>
              <w:top w:val="single" w:sz="4" w:space="0" w:color="auto"/>
              <w:left w:val="single" w:sz="4" w:space="0" w:color="auto"/>
              <w:right w:val="single" w:sz="4" w:space="0" w:color="auto"/>
            </w:tcBorders>
          </w:tcPr>
          <w:p w:rsidR="00B7286F" w:rsidRPr="00895395" w:rsidRDefault="00B7286F" w:rsidP="00E77BE1">
            <w:pPr>
              <w:spacing w:after="0" w:line="240" w:lineRule="auto"/>
              <w:rPr>
                <w:rFonts w:ascii="Times New Roman" w:hAnsi="Times New Roman" w:cs="Times New Roman"/>
                <w:sz w:val="18"/>
                <w:szCs w:val="18"/>
              </w:rPr>
            </w:pPr>
          </w:p>
        </w:tc>
        <w:tc>
          <w:tcPr>
            <w:tcW w:w="210" w:type="pct"/>
            <w:gridSpan w:val="2"/>
            <w:tcBorders>
              <w:top w:val="single" w:sz="4" w:space="0" w:color="auto"/>
              <w:left w:val="single" w:sz="4" w:space="0" w:color="auto"/>
              <w:right w:val="single" w:sz="4" w:space="0" w:color="auto"/>
            </w:tcBorders>
            <w:shd w:val="clear" w:color="auto" w:fill="auto"/>
          </w:tcPr>
          <w:p w:rsidR="00B7286F" w:rsidRPr="00895395" w:rsidRDefault="00B7286F" w:rsidP="00E77BE1">
            <w:pPr>
              <w:spacing w:after="0" w:line="240" w:lineRule="auto"/>
              <w:rPr>
                <w:rFonts w:ascii="Times New Roman" w:hAnsi="Times New Roman" w:cs="Times New Roman"/>
                <w:sz w:val="18"/>
                <w:szCs w:val="18"/>
              </w:rPr>
            </w:pPr>
          </w:p>
        </w:tc>
        <w:tc>
          <w:tcPr>
            <w:tcW w:w="1321" w:type="pct"/>
            <w:gridSpan w:val="2"/>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462A70" w:rsidRDefault="00B7286F" w:rsidP="00E77BE1">
            <w:pPr>
              <w:spacing w:after="0"/>
              <w:jc w:val="both"/>
              <w:rPr>
                <w:rFonts w:ascii="Times New Roman" w:hAnsi="Times New Roman" w:cs="Times New Roman"/>
                <w:b/>
                <w:color w:val="FF0000"/>
                <w:sz w:val="18"/>
                <w:szCs w:val="18"/>
              </w:rPr>
            </w:pPr>
          </w:p>
        </w:tc>
      </w:tr>
      <w:tr w:rsidR="00B7286F" w:rsidRPr="00895395" w:rsidTr="008F4E18">
        <w:trPr>
          <w:gridAfter w:val="1"/>
          <w:wAfter w:w="1316" w:type="pct"/>
          <w:trHeight w:val="405"/>
        </w:trPr>
        <w:tc>
          <w:tcPr>
            <w:tcW w:w="445" w:type="pct"/>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rPr>
                <w:rFonts w:ascii="Times New Roman" w:hAnsi="Times New Roman" w:cs="Times New Roman"/>
                <w:b/>
                <w:sz w:val="18"/>
                <w:szCs w:val="18"/>
              </w:rPr>
            </w:pPr>
          </w:p>
        </w:tc>
        <w:tc>
          <w:tcPr>
            <w:tcW w:w="390" w:type="pct"/>
            <w:tcBorders>
              <w:top w:val="single" w:sz="4" w:space="0" w:color="auto"/>
              <w:left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E77BE1">
            <w:pPr>
              <w:spacing w:after="0"/>
              <w:jc w:val="center"/>
              <w:rPr>
                <w:rFonts w:ascii="Times New Roman" w:hAnsi="Times New Roman" w:cs="Times New Roman"/>
                <w:b/>
                <w:sz w:val="18"/>
                <w:szCs w:val="18"/>
              </w:rPr>
            </w:pPr>
            <w:r>
              <w:rPr>
                <w:rFonts w:ascii="Times New Roman" w:hAnsi="Times New Roman" w:cs="Times New Roman"/>
                <w:b/>
                <w:sz w:val="18"/>
                <w:szCs w:val="18"/>
              </w:rPr>
              <w:t>Eski Türk Dili</w:t>
            </w:r>
          </w:p>
        </w:tc>
        <w:tc>
          <w:tcPr>
            <w:tcW w:w="399" w:type="pct"/>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sz w:val="18"/>
                <w:szCs w:val="18"/>
              </w:rPr>
            </w:pPr>
          </w:p>
        </w:tc>
        <w:tc>
          <w:tcPr>
            <w:tcW w:w="206" w:type="pct"/>
            <w:gridSpan w:val="2"/>
            <w:tcBorders>
              <w:top w:val="single" w:sz="4" w:space="0" w:color="auto"/>
              <w:left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2</w:t>
            </w:r>
          </w:p>
        </w:tc>
        <w:tc>
          <w:tcPr>
            <w:tcW w:w="187" w:type="pct"/>
            <w:tcBorders>
              <w:top w:val="single" w:sz="4" w:space="0" w:color="auto"/>
              <w:left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58" w:type="pct"/>
            <w:tcBorders>
              <w:top w:val="single" w:sz="4" w:space="0" w:color="auto"/>
              <w:left w:val="single" w:sz="4" w:space="0" w:color="auto"/>
              <w:right w:val="single" w:sz="4" w:space="0" w:color="auto"/>
            </w:tcBorders>
            <w:shd w:val="clear" w:color="auto" w:fill="auto"/>
          </w:tcPr>
          <w:p w:rsidR="00B7286F" w:rsidRDefault="00B7286F" w:rsidP="00E77BE1">
            <w:pPr>
              <w:spacing w:after="0"/>
              <w:jc w:val="center"/>
              <w:rPr>
                <w:rFonts w:ascii="Times New Roman" w:hAnsi="Times New Roman" w:cs="Times New Roman"/>
                <w:sz w:val="18"/>
                <w:szCs w:val="18"/>
              </w:rPr>
            </w:pPr>
          </w:p>
        </w:tc>
        <w:tc>
          <w:tcPr>
            <w:tcW w:w="175" w:type="pct"/>
            <w:tcBorders>
              <w:top w:val="single" w:sz="4" w:space="0" w:color="auto"/>
              <w:left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93" w:type="pct"/>
            <w:tcBorders>
              <w:top w:val="single" w:sz="4" w:space="0" w:color="auto"/>
              <w:left w:val="single" w:sz="4" w:space="0" w:color="auto"/>
              <w:right w:val="single" w:sz="4" w:space="0" w:color="auto"/>
            </w:tcBorders>
          </w:tcPr>
          <w:p w:rsidR="00B7286F" w:rsidRPr="00895395" w:rsidRDefault="00B7286F" w:rsidP="00E77BE1">
            <w:pPr>
              <w:spacing w:after="0" w:line="240" w:lineRule="auto"/>
              <w:rPr>
                <w:rFonts w:ascii="Times New Roman" w:hAnsi="Times New Roman" w:cs="Times New Roman"/>
                <w:sz w:val="18"/>
                <w:szCs w:val="18"/>
              </w:rPr>
            </w:pPr>
          </w:p>
        </w:tc>
        <w:tc>
          <w:tcPr>
            <w:tcW w:w="210" w:type="pct"/>
            <w:gridSpan w:val="2"/>
            <w:tcBorders>
              <w:top w:val="single" w:sz="4" w:space="0" w:color="auto"/>
              <w:left w:val="single" w:sz="4" w:space="0" w:color="auto"/>
              <w:right w:val="single" w:sz="4" w:space="0" w:color="auto"/>
            </w:tcBorders>
            <w:shd w:val="clear" w:color="auto" w:fill="auto"/>
          </w:tcPr>
          <w:p w:rsidR="00B7286F" w:rsidRPr="00895395" w:rsidRDefault="00B7286F" w:rsidP="00E77BE1">
            <w:pPr>
              <w:spacing w:after="0" w:line="240" w:lineRule="auto"/>
              <w:rPr>
                <w:rFonts w:ascii="Times New Roman" w:hAnsi="Times New Roman" w:cs="Times New Roman"/>
                <w:sz w:val="18"/>
                <w:szCs w:val="18"/>
              </w:rPr>
            </w:pPr>
          </w:p>
        </w:tc>
        <w:tc>
          <w:tcPr>
            <w:tcW w:w="1321" w:type="pct"/>
            <w:gridSpan w:val="2"/>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462A70" w:rsidRDefault="00B7286F" w:rsidP="00E77BE1">
            <w:pPr>
              <w:spacing w:after="0"/>
              <w:jc w:val="both"/>
              <w:rPr>
                <w:rFonts w:ascii="Times New Roman" w:hAnsi="Times New Roman" w:cs="Times New Roman"/>
                <w:b/>
                <w:color w:val="FF0000"/>
                <w:sz w:val="18"/>
                <w:szCs w:val="18"/>
              </w:rPr>
            </w:pPr>
          </w:p>
        </w:tc>
      </w:tr>
      <w:tr w:rsidR="00B7286F" w:rsidRPr="00895395" w:rsidTr="008F4E18">
        <w:trPr>
          <w:gridAfter w:val="1"/>
          <w:wAfter w:w="1316" w:type="pct"/>
          <w:trHeight w:val="405"/>
        </w:trPr>
        <w:tc>
          <w:tcPr>
            <w:tcW w:w="445" w:type="pct"/>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rPr>
                <w:rFonts w:ascii="Times New Roman" w:hAnsi="Times New Roman" w:cs="Times New Roman"/>
                <w:b/>
                <w:sz w:val="18"/>
                <w:szCs w:val="18"/>
              </w:rPr>
            </w:pPr>
          </w:p>
        </w:tc>
        <w:tc>
          <w:tcPr>
            <w:tcW w:w="390" w:type="pct"/>
            <w:tcBorders>
              <w:top w:val="single" w:sz="4" w:space="0" w:color="auto"/>
              <w:left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E77BE1">
            <w:pPr>
              <w:spacing w:after="0"/>
              <w:jc w:val="center"/>
              <w:rPr>
                <w:rFonts w:ascii="Times New Roman" w:hAnsi="Times New Roman" w:cs="Times New Roman"/>
                <w:b/>
                <w:sz w:val="18"/>
                <w:szCs w:val="18"/>
              </w:rPr>
            </w:pPr>
            <w:r>
              <w:rPr>
                <w:rFonts w:ascii="Times New Roman" w:hAnsi="Times New Roman" w:cs="Times New Roman"/>
                <w:b/>
                <w:sz w:val="18"/>
                <w:szCs w:val="18"/>
              </w:rPr>
              <w:t>Yeni Türk Dili</w:t>
            </w:r>
          </w:p>
        </w:tc>
        <w:tc>
          <w:tcPr>
            <w:tcW w:w="399" w:type="pct"/>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sz w:val="18"/>
                <w:szCs w:val="18"/>
              </w:rPr>
            </w:pPr>
          </w:p>
        </w:tc>
        <w:tc>
          <w:tcPr>
            <w:tcW w:w="206" w:type="pct"/>
            <w:gridSpan w:val="2"/>
            <w:tcBorders>
              <w:top w:val="single" w:sz="4" w:space="0" w:color="auto"/>
              <w:left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6</w:t>
            </w:r>
          </w:p>
        </w:tc>
        <w:tc>
          <w:tcPr>
            <w:tcW w:w="187" w:type="pct"/>
            <w:tcBorders>
              <w:top w:val="single" w:sz="4" w:space="0" w:color="auto"/>
              <w:left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58" w:type="pct"/>
            <w:tcBorders>
              <w:top w:val="single" w:sz="4" w:space="0" w:color="auto"/>
              <w:left w:val="single" w:sz="4" w:space="0" w:color="auto"/>
              <w:right w:val="single" w:sz="4" w:space="0" w:color="auto"/>
            </w:tcBorders>
            <w:shd w:val="clear" w:color="auto" w:fill="auto"/>
          </w:tcPr>
          <w:p w:rsidR="00B7286F" w:rsidRDefault="00B7286F" w:rsidP="00E77BE1">
            <w:pPr>
              <w:spacing w:after="0"/>
              <w:jc w:val="center"/>
              <w:rPr>
                <w:rFonts w:ascii="Times New Roman" w:hAnsi="Times New Roman" w:cs="Times New Roman"/>
                <w:sz w:val="18"/>
                <w:szCs w:val="18"/>
              </w:rPr>
            </w:pPr>
          </w:p>
        </w:tc>
        <w:tc>
          <w:tcPr>
            <w:tcW w:w="175" w:type="pct"/>
            <w:tcBorders>
              <w:top w:val="single" w:sz="4" w:space="0" w:color="auto"/>
              <w:left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93" w:type="pct"/>
            <w:tcBorders>
              <w:top w:val="single" w:sz="4" w:space="0" w:color="auto"/>
              <w:left w:val="single" w:sz="4" w:space="0" w:color="auto"/>
              <w:right w:val="single" w:sz="4" w:space="0" w:color="auto"/>
            </w:tcBorders>
          </w:tcPr>
          <w:p w:rsidR="00B7286F" w:rsidRPr="00895395" w:rsidRDefault="00B7286F" w:rsidP="00E77BE1">
            <w:pPr>
              <w:spacing w:after="0" w:line="240" w:lineRule="auto"/>
              <w:rPr>
                <w:rFonts w:ascii="Times New Roman" w:hAnsi="Times New Roman" w:cs="Times New Roman"/>
                <w:sz w:val="18"/>
                <w:szCs w:val="18"/>
              </w:rPr>
            </w:pPr>
          </w:p>
        </w:tc>
        <w:tc>
          <w:tcPr>
            <w:tcW w:w="210" w:type="pct"/>
            <w:gridSpan w:val="2"/>
            <w:tcBorders>
              <w:top w:val="single" w:sz="4" w:space="0" w:color="auto"/>
              <w:left w:val="single" w:sz="4" w:space="0" w:color="auto"/>
              <w:right w:val="single" w:sz="4" w:space="0" w:color="auto"/>
            </w:tcBorders>
            <w:shd w:val="clear" w:color="auto" w:fill="auto"/>
          </w:tcPr>
          <w:p w:rsidR="00B7286F" w:rsidRPr="00895395" w:rsidRDefault="00B7286F" w:rsidP="00E77BE1">
            <w:pPr>
              <w:spacing w:after="0" w:line="240" w:lineRule="auto"/>
              <w:rPr>
                <w:rFonts w:ascii="Times New Roman" w:hAnsi="Times New Roman" w:cs="Times New Roman"/>
                <w:sz w:val="18"/>
                <w:szCs w:val="18"/>
              </w:rPr>
            </w:pPr>
          </w:p>
        </w:tc>
        <w:tc>
          <w:tcPr>
            <w:tcW w:w="1321" w:type="pct"/>
            <w:gridSpan w:val="2"/>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462A70" w:rsidRDefault="00B7286F" w:rsidP="00E77BE1">
            <w:pPr>
              <w:spacing w:after="0"/>
              <w:jc w:val="both"/>
              <w:rPr>
                <w:rFonts w:ascii="Times New Roman" w:hAnsi="Times New Roman" w:cs="Times New Roman"/>
                <w:b/>
                <w:color w:val="FF0000"/>
                <w:sz w:val="18"/>
                <w:szCs w:val="18"/>
              </w:rPr>
            </w:pPr>
          </w:p>
        </w:tc>
      </w:tr>
      <w:tr w:rsidR="00B7286F" w:rsidRPr="00895395" w:rsidTr="008F4E18">
        <w:trPr>
          <w:gridAfter w:val="1"/>
          <w:wAfter w:w="1316" w:type="pct"/>
          <w:trHeight w:val="1349"/>
        </w:trPr>
        <w:tc>
          <w:tcPr>
            <w:tcW w:w="445" w:type="pct"/>
            <w:tcBorders>
              <w:top w:val="single" w:sz="4" w:space="0" w:color="auto"/>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b/>
                <w:sz w:val="18"/>
                <w:szCs w:val="18"/>
              </w:rPr>
            </w:pPr>
            <w:r w:rsidRPr="00895395">
              <w:rPr>
                <w:rFonts w:ascii="Times New Roman" w:hAnsi="Times New Roman" w:cs="Times New Roman"/>
                <w:b/>
                <w:sz w:val="18"/>
                <w:szCs w:val="18"/>
              </w:rPr>
              <w:t>Türk Dili ve Edebiyatı</w:t>
            </w:r>
          </w:p>
          <w:p w:rsidR="00B7286F" w:rsidRPr="00895395" w:rsidRDefault="00B7286F" w:rsidP="00E77BE1">
            <w:pPr>
              <w:spacing w:after="0"/>
              <w:jc w:val="center"/>
              <w:rPr>
                <w:rFonts w:ascii="Times New Roman" w:hAnsi="Times New Roman" w:cs="Times New Roman"/>
                <w:b/>
                <w:i/>
                <w:color w:val="FF0000"/>
                <w:sz w:val="18"/>
                <w:szCs w:val="18"/>
              </w:rPr>
            </w:pPr>
            <w:r w:rsidRPr="00895395">
              <w:rPr>
                <w:rFonts w:ascii="Times New Roman" w:hAnsi="Times New Roman" w:cs="Times New Roman"/>
                <w:b/>
                <w:i/>
                <w:color w:val="FF0000"/>
                <w:sz w:val="18"/>
                <w:szCs w:val="18"/>
              </w:rPr>
              <w:t>TEZSİZ II.  ÖĞRETİM</w:t>
            </w:r>
          </w:p>
          <w:p w:rsidR="00B7286F" w:rsidRPr="00895395" w:rsidRDefault="00B7286F" w:rsidP="00E77BE1">
            <w:pPr>
              <w:spacing w:after="0"/>
              <w:jc w:val="center"/>
              <w:rPr>
                <w:rFonts w:ascii="Times New Roman" w:hAnsi="Times New Roman" w:cs="Times New Roman"/>
                <w:b/>
                <w:sz w:val="18"/>
                <w:szCs w:val="18"/>
              </w:rPr>
            </w:pPr>
            <w:r w:rsidRPr="00895395">
              <w:rPr>
                <w:rFonts w:ascii="Times New Roman" w:hAnsi="Times New Roman" w:cs="Times New Roman"/>
                <w:b/>
                <w:i/>
                <w:color w:val="FF0000"/>
                <w:sz w:val="18"/>
                <w:szCs w:val="18"/>
              </w:rPr>
              <w:t>ÜCRET</w:t>
            </w:r>
          </w:p>
          <w:p w:rsidR="00B7286F" w:rsidRPr="00895395" w:rsidRDefault="00B7286F" w:rsidP="00E77BE1">
            <w:pPr>
              <w:spacing w:after="0"/>
              <w:jc w:val="center"/>
              <w:rPr>
                <w:rFonts w:ascii="Times New Roman" w:hAnsi="Times New Roman" w:cs="Times New Roman"/>
                <w:b/>
                <w:sz w:val="18"/>
                <w:szCs w:val="18"/>
              </w:rPr>
            </w:pPr>
            <w:r>
              <w:rPr>
                <w:rFonts w:ascii="Times New Roman" w:hAnsi="Times New Roman" w:cs="Times New Roman"/>
                <w:b/>
                <w:i/>
                <w:color w:val="FF0000"/>
                <w:sz w:val="18"/>
                <w:szCs w:val="18"/>
              </w:rPr>
              <w:t>12</w:t>
            </w:r>
            <w:r w:rsidRPr="00895395">
              <w:rPr>
                <w:rFonts w:ascii="Times New Roman" w:hAnsi="Times New Roman" w:cs="Times New Roman"/>
                <w:b/>
                <w:i/>
                <w:color w:val="FF0000"/>
                <w:sz w:val="18"/>
                <w:szCs w:val="18"/>
              </w:rPr>
              <w:t>.000 TL</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b/>
                <w:sz w:val="18"/>
                <w:szCs w:val="18"/>
              </w:rPr>
            </w:pPr>
            <w:r w:rsidRPr="00895395">
              <w:rPr>
                <w:rFonts w:ascii="Times New Roman" w:hAnsi="Times New Roman" w:cs="Times New Roman"/>
                <w:b/>
                <w:sz w:val="18"/>
                <w:szCs w:val="18"/>
              </w:rPr>
              <w:t>Türk Dili ve Edebiyatı</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sz w:val="18"/>
                <w:szCs w:val="18"/>
              </w:rPr>
            </w:pPr>
            <w:r w:rsidRPr="00895395">
              <w:rPr>
                <w:rFonts w:ascii="Times New Roman" w:hAnsi="Times New Roman" w:cs="Times New Roman"/>
                <w:sz w:val="18"/>
                <w:szCs w:val="18"/>
              </w:rPr>
              <w:t>-</w:t>
            </w: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5</w:t>
            </w:r>
            <w:r w:rsidRPr="00895395">
              <w:rPr>
                <w:rFonts w:ascii="Times New Roman" w:hAnsi="Times New Roman" w:cs="Times New Roman"/>
                <w:sz w:val="18"/>
                <w:szCs w:val="18"/>
              </w:rPr>
              <w:t>0</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tc>
        <w:tc>
          <w:tcPr>
            <w:tcW w:w="193" w:type="pct"/>
            <w:tcBorders>
              <w:top w:val="single" w:sz="4" w:space="0" w:color="auto"/>
              <w:left w:val="single" w:sz="4" w:space="0" w:color="auto"/>
              <w:bottom w:val="single" w:sz="4" w:space="0" w:color="auto"/>
              <w:right w:val="single" w:sz="4" w:space="0" w:color="auto"/>
            </w:tcBorders>
          </w:tcPr>
          <w:p w:rsidR="00B7286F" w:rsidRPr="00895395" w:rsidRDefault="00B7286F" w:rsidP="00E77BE1">
            <w:pPr>
              <w:spacing w:after="0" w:line="240" w:lineRule="auto"/>
              <w:rPr>
                <w:rFonts w:ascii="Times New Roman" w:hAnsi="Times New Roman" w:cs="Times New Roman"/>
                <w:sz w:val="18"/>
                <w:szCs w:val="18"/>
              </w:rPr>
            </w:pP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line="240" w:lineRule="auto"/>
              <w:rPr>
                <w:rFonts w:ascii="Times New Roman" w:hAnsi="Times New Roman" w:cs="Times New Roman"/>
                <w:sz w:val="18"/>
                <w:szCs w:val="18"/>
              </w:rPr>
            </w:pPr>
          </w:p>
          <w:p w:rsidR="00B7286F" w:rsidRPr="00895395" w:rsidRDefault="00B7286F" w:rsidP="00E77BE1">
            <w:pPr>
              <w:spacing w:after="0" w:line="240" w:lineRule="auto"/>
              <w:rPr>
                <w:rFonts w:ascii="Times New Roman" w:hAnsi="Times New Roman" w:cs="Times New Roman"/>
                <w:sz w:val="18"/>
                <w:szCs w:val="18"/>
              </w:rPr>
            </w:pPr>
          </w:p>
          <w:p w:rsidR="00B7286F" w:rsidRPr="00895395" w:rsidRDefault="00B7286F" w:rsidP="00E77BE1">
            <w:pPr>
              <w:spacing w:after="0" w:line="240" w:lineRule="auto"/>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tc>
        <w:tc>
          <w:tcPr>
            <w:tcW w:w="1321" w:type="pct"/>
            <w:gridSpan w:val="2"/>
            <w:tcBorders>
              <w:top w:val="single" w:sz="4" w:space="0" w:color="auto"/>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462A70" w:rsidRDefault="00B7286F" w:rsidP="00E77BE1">
            <w:pPr>
              <w:spacing w:after="0"/>
              <w:jc w:val="both"/>
              <w:rPr>
                <w:rFonts w:ascii="Times New Roman" w:hAnsi="Times New Roman" w:cs="Times New Roman"/>
                <w:b/>
                <w:color w:val="FF0000"/>
                <w:sz w:val="18"/>
                <w:szCs w:val="18"/>
              </w:rPr>
            </w:pPr>
            <w:r w:rsidRPr="002C65AC">
              <w:rPr>
                <w:rFonts w:ascii="Times New Roman" w:hAnsi="Times New Roman" w:cs="Times New Roman"/>
                <w:b/>
                <w:sz w:val="18"/>
                <w:szCs w:val="18"/>
              </w:rPr>
              <w:t>1-</w:t>
            </w:r>
            <w:r w:rsidRPr="002C65AC">
              <w:rPr>
                <w:rFonts w:ascii="Times New Roman" w:hAnsi="Times New Roman" w:cs="Times New Roman"/>
                <w:sz w:val="18"/>
                <w:szCs w:val="18"/>
              </w:rPr>
              <w:t xml:space="preserve"> Lisans mezunu olmak.  </w:t>
            </w:r>
          </w:p>
        </w:tc>
      </w:tr>
      <w:tr w:rsidR="00B7286F" w:rsidRPr="00895395" w:rsidTr="008F4E18">
        <w:trPr>
          <w:gridAfter w:val="1"/>
          <w:wAfter w:w="1316" w:type="pct"/>
          <w:trHeight w:val="1349"/>
        </w:trPr>
        <w:tc>
          <w:tcPr>
            <w:tcW w:w="445" w:type="pct"/>
            <w:tcBorders>
              <w:top w:val="single" w:sz="4" w:space="0" w:color="auto"/>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90612B">
            <w:pPr>
              <w:spacing w:after="0"/>
              <w:jc w:val="center"/>
              <w:rPr>
                <w:rFonts w:ascii="Times New Roman" w:hAnsi="Times New Roman" w:cs="Times New Roman"/>
                <w:b/>
                <w:sz w:val="18"/>
                <w:szCs w:val="18"/>
              </w:rPr>
            </w:pPr>
            <w:r w:rsidRPr="00895395">
              <w:rPr>
                <w:rFonts w:ascii="Times New Roman" w:hAnsi="Times New Roman" w:cs="Times New Roman"/>
                <w:b/>
                <w:sz w:val="18"/>
                <w:szCs w:val="18"/>
              </w:rPr>
              <w:t>Türk Dili ve Edebiyatı</w:t>
            </w:r>
          </w:p>
          <w:p w:rsidR="00B7286F" w:rsidRPr="00895395" w:rsidRDefault="00B7286F" w:rsidP="0090612B">
            <w:pPr>
              <w:spacing w:after="0"/>
              <w:jc w:val="center"/>
              <w:rPr>
                <w:rFonts w:ascii="Times New Roman" w:hAnsi="Times New Roman" w:cs="Times New Roman"/>
                <w:b/>
                <w:i/>
                <w:color w:val="FF0000"/>
                <w:sz w:val="18"/>
                <w:szCs w:val="18"/>
              </w:rPr>
            </w:pPr>
            <w:r w:rsidRPr="00895395">
              <w:rPr>
                <w:rFonts w:ascii="Times New Roman" w:hAnsi="Times New Roman" w:cs="Times New Roman"/>
                <w:b/>
                <w:i/>
                <w:color w:val="FF0000"/>
                <w:sz w:val="18"/>
                <w:szCs w:val="18"/>
              </w:rPr>
              <w:t xml:space="preserve">TEZLİ </w:t>
            </w:r>
            <w:r>
              <w:rPr>
                <w:rFonts w:ascii="Times New Roman" w:hAnsi="Times New Roman" w:cs="Times New Roman"/>
                <w:b/>
                <w:i/>
                <w:color w:val="FF0000"/>
                <w:sz w:val="18"/>
                <w:szCs w:val="18"/>
              </w:rPr>
              <w:t>II.</w:t>
            </w:r>
            <w:r w:rsidRPr="00895395">
              <w:rPr>
                <w:rFonts w:ascii="Times New Roman" w:hAnsi="Times New Roman" w:cs="Times New Roman"/>
                <w:b/>
                <w:i/>
                <w:color w:val="FF0000"/>
                <w:sz w:val="18"/>
                <w:szCs w:val="18"/>
              </w:rPr>
              <w:t xml:space="preserve"> ÖĞRETİM ÜCRET </w:t>
            </w:r>
          </w:p>
          <w:p w:rsidR="00B7286F" w:rsidRPr="00895395" w:rsidRDefault="00B7286F" w:rsidP="0090612B">
            <w:pPr>
              <w:spacing w:after="0"/>
              <w:jc w:val="center"/>
              <w:rPr>
                <w:rFonts w:ascii="Times New Roman" w:hAnsi="Times New Roman" w:cs="Times New Roman"/>
                <w:b/>
                <w:sz w:val="18"/>
                <w:szCs w:val="18"/>
              </w:rPr>
            </w:pPr>
            <w:r>
              <w:rPr>
                <w:rFonts w:ascii="Times New Roman" w:hAnsi="Times New Roman" w:cs="Times New Roman"/>
                <w:b/>
                <w:i/>
                <w:color w:val="FF0000"/>
                <w:sz w:val="18"/>
                <w:szCs w:val="18"/>
              </w:rPr>
              <w:t>16.000</w:t>
            </w:r>
            <w:r w:rsidRPr="00895395">
              <w:rPr>
                <w:rFonts w:ascii="Times New Roman" w:hAnsi="Times New Roman" w:cs="Times New Roman"/>
                <w:b/>
                <w:i/>
                <w:color w:val="FF0000"/>
                <w:sz w:val="18"/>
                <w:szCs w:val="18"/>
              </w:rPr>
              <w:t xml:space="preserve"> TL</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b/>
                <w:sz w:val="18"/>
                <w:szCs w:val="18"/>
              </w:rPr>
            </w:pPr>
            <w:r>
              <w:rPr>
                <w:rFonts w:ascii="Times New Roman" w:hAnsi="Times New Roman" w:cs="Times New Roman"/>
                <w:b/>
                <w:sz w:val="18"/>
                <w:szCs w:val="18"/>
              </w:rPr>
              <w:t>Türk Dili ve Edebiyatı</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90612B">
            <w:pPr>
              <w:spacing w:after="0"/>
              <w:jc w:val="center"/>
              <w:rPr>
                <w:rFonts w:ascii="Times New Roman" w:hAnsi="Times New Roman" w:cs="Times New Roman"/>
                <w:sz w:val="18"/>
                <w:szCs w:val="18"/>
              </w:rPr>
            </w:pPr>
            <w:r w:rsidRPr="00895395">
              <w:rPr>
                <w:rFonts w:ascii="Times New Roman" w:hAnsi="Times New Roman" w:cs="Times New Roman"/>
                <w:sz w:val="18"/>
                <w:szCs w:val="18"/>
              </w:rPr>
              <w:t>Sö</w:t>
            </w:r>
            <w:r>
              <w:rPr>
                <w:rFonts w:ascii="Times New Roman" w:hAnsi="Times New Roman" w:cs="Times New Roman"/>
                <w:sz w:val="18"/>
                <w:szCs w:val="18"/>
              </w:rPr>
              <w:t>z</w:t>
            </w:r>
            <w:r w:rsidRPr="00895395">
              <w:rPr>
                <w:rFonts w:ascii="Times New Roman" w:hAnsi="Times New Roman" w:cs="Times New Roman"/>
                <w:sz w:val="18"/>
                <w:szCs w:val="18"/>
              </w:rPr>
              <w:t>el</w:t>
            </w:r>
          </w:p>
          <w:p w:rsidR="00B7286F" w:rsidRPr="00895395" w:rsidRDefault="00B7286F" w:rsidP="0090612B">
            <w:pPr>
              <w:spacing w:after="0"/>
              <w:jc w:val="center"/>
              <w:rPr>
                <w:rFonts w:ascii="Times New Roman" w:hAnsi="Times New Roman" w:cs="Times New Roman"/>
                <w:b/>
                <w:sz w:val="18"/>
                <w:szCs w:val="18"/>
              </w:rPr>
            </w:pPr>
            <w:proofErr w:type="spellStart"/>
            <w:r w:rsidRPr="00895395">
              <w:rPr>
                <w:rFonts w:ascii="Times New Roman" w:hAnsi="Times New Roman" w:cs="Times New Roman"/>
                <w:b/>
                <w:sz w:val="18"/>
                <w:szCs w:val="18"/>
              </w:rPr>
              <w:t>Ales</w:t>
            </w:r>
            <w:proofErr w:type="spellEnd"/>
            <w:r w:rsidRPr="00895395">
              <w:rPr>
                <w:rFonts w:ascii="Times New Roman" w:hAnsi="Times New Roman" w:cs="Times New Roman"/>
                <w:b/>
                <w:sz w:val="18"/>
                <w:szCs w:val="18"/>
              </w:rPr>
              <w:t xml:space="preserve"> Puanı</w:t>
            </w:r>
          </w:p>
          <w:p w:rsidR="00B7286F" w:rsidRPr="00895395" w:rsidRDefault="00B7286F" w:rsidP="0090612B">
            <w:pPr>
              <w:spacing w:after="0"/>
              <w:jc w:val="center"/>
              <w:rPr>
                <w:rFonts w:ascii="Times New Roman" w:hAnsi="Times New Roman" w:cs="Times New Roman"/>
                <w:sz w:val="18"/>
                <w:szCs w:val="18"/>
              </w:rPr>
            </w:pPr>
            <w:r w:rsidRPr="00895395">
              <w:rPr>
                <w:rFonts w:ascii="Times New Roman" w:hAnsi="Times New Roman" w:cs="Times New Roman"/>
                <w:sz w:val="18"/>
                <w:szCs w:val="18"/>
              </w:rPr>
              <w:t xml:space="preserve"> 55</w:t>
            </w: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E77BE1">
            <w:pPr>
              <w:spacing w:after="0"/>
              <w:jc w:val="center"/>
              <w:rPr>
                <w:rFonts w:ascii="Times New Roman" w:hAnsi="Times New Roman" w:cs="Times New Roman"/>
                <w:sz w:val="18"/>
                <w:szCs w:val="18"/>
              </w:rPr>
            </w:pP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93" w:type="pct"/>
            <w:tcBorders>
              <w:top w:val="single" w:sz="4" w:space="0" w:color="auto"/>
              <w:left w:val="single" w:sz="4" w:space="0" w:color="auto"/>
              <w:bottom w:val="single" w:sz="4" w:space="0" w:color="auto"/>
              <w:right w:val="single" w:sz="4" w:space="0" w:color="auto"/>
            </w:tcBorders>
          </w:tcPr>
          <w:p w:rsidR="00B7286F" w:rsidRPr="00895395" w:rsidRDefault="00B7286F" w:rsidP="00E77BE1">
            <w:pPr>
              <w:spacing w:after="0" w:line="240" w:lineRule="auto"/>
              <w:rPr>
                <w:rFonts w:ascii="Times New Roman" w:hAnsi="Times New Roman" w:cs="Times New Roman"/>
                <w:sz w:val="18"/>
                <w:szCs w:val="18"/>
              </w:rPr>
            </w:pP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tcPr>
          <w:p w:rsidR="00B7286F" w:rsidRDefault="00B7286F" w:rsidP="00E77BE1">
            <w:pPr>
              <w:spacing w:after="0" w:line="240" w:lineRule="auto"/>
              <w:rPr>
                <w:rFonts w:ascii="Times New Roman" w:hAnsi="Times New Roman" w:cs="Times New Roman"/>
                <w:sz w:val="18"/>
                <w:szCs w:val="18"/>
              </w:rPr>
            </w:pPr>
          </w:p>
          <w:p w:rsidR="00B7286F" w:rsidRDefault="00B7286F" w:rsidP="00E77BE1">
            <w:pPr>
              <w:spacing w:after="0" w:line="240" w:lineRule="auto"/>
              <w:rPr>
                <w:rFonts w:ascii="Times New Roman" w:hAnsi="Times New Roman" w:cs="Times New Roman"/>
                <w:sz w:val="18"/>
                <w:szCs w:val="18"/>
              </w:rPr>
            </w:pPr>
          </w:p>
          <w:p w:rsidR="00B7286F" w:rsidRDefault="00B7286F" w:rsidP="00E77BE1">
            <w:pPr>
              <w:spacing w:after="0" w:line="240" w:lineRule="auto"/>
              <w:rPr>
                <w:rFonts w:ascii="Times New Roman" w:hAnsi="Times New Roman" w:cs="Times New Roman"/>
                <w:sz w:val="18"/>
                <w:szCs w:val="18"/>
              </w:rPr>
            </w:pPr>
          </w:p>
          <w:p w:rsidR="00B7286F" w:rsidRPr="00895395" w:rsidRDefault="00B7286F" w:rsidP="0090612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1321" w:type="pct"/>
            <w:gridSpan w:val="2"/>
            <w:tcBorders>
              <w:top w:val="single" w:sz="4" w:space="0" w:color="auto"/>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2C65AC" w:rsidRDefault="00B7286F" w:rsidP="0090612B">
            <w:pPr>
              <w:spacing w:after="0"/>
              <w:jc w:val="both"/>
              <w:rPr>
                <w:rFonts w:ascii="Times New Roman" w:hAnsi="Times New Roman" w:cs="Times New Roman"/>
                <w:b/>
                <w:sz w:val="18"/>
                <w:szCs w:val="18"/>
              </w:rPr>
            </w:pPr>
            <w:r w:rsidRPr="00462A70">
              <w:rPr>
                <w:rFonts w:ascii="Times New Roman" w:hAnsi="Times New Roman" w:cs="Times New Roman"/>
                <w:b/>
                <w:sz w:val="18"/>
                <w:szCs w:val="18"/>
              </w:rPr>
              <w:t xml:space="preserve">1- </w:t>
            </w:r>
            <w:r>
              <w:rPr>
                <w:rFonts w:ascii="Times New Roman" w:hAnsi="Times New Roman" w:cs="Times New Roman"/>
                <w:b/>
                <w:sz w:val="18"/>
                <w:szCs w:val="18"/>
              </w:rPr>
              <w:t>Tezsizden Tezliye Geçiş</w:t>
            </w:r>
            <w:r w:rsidRPr="00462A70">
              <w:rPr>
                <w:rFonts w:ascii="Times New Roman" w:hAnsi="Times New Roman" w:cs="Times New Roman"/>
                <w:b/>
                <w:sz w:val="18"/>
                <w:szCs w:val="18"/>
              </w:rPr>
              <w:t xml:space="preserve">: </w:t>
            </w:r>
            <w:r>
              <w:rPr>
                <w:rFonts w:ascii="Times New Roman" w:hAnsi="Times New Roman" w:cs="Times New Roman"/>
                <w:sz w:val="18"/>
                <w:szCs w:val="18"/>
              </w:rPr>
              <w:t>Enstitümüz Türk Dili ve Edebiyatı Anabilim Dalı, Türk Dili ve Edebiyatı Bilim Dalı tezsiz programından mezun olmak.</w:t>
            </w:r>
          </w:p>
        </w:tc>
      </w:tr>
      <w:tr w:rsidR="00B7286F" w:rsidRPr="00895395" w:rsidTr="008F4E18">
        <w:trPr>
          <w:gridAfter w:val="1"/>
          <w:wAfter w:w="1316" w:type="pct"/>
          <w:trHeight w:val="870"/>
        </w:trPr>
        <w:tc>
          <w:tcPr>
            <w:tcW w:w="445" w:type="pct"/>
            <w:tcBorders>
              <w:top w:val="single" w:sz="4" w:space="0" w:color="auto"/>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b/>
                <w:sz w:val="18"/>
                <w:szCs w:val="18"/>
              </w:rPr>
            </w:pPr>
            <w:r>
              <w:rPr>
                <w:rFonts w:ascii="Times New Roman" w:hAnsi="Times New Roman" w:cs="Times New Roman"/>
                <w:b/>
                <w:sz w:val="18"/>
                <w:szCs w:val="18"/>
              </w:rPr>
              <w:t>Coğrafya</w:t>
            </w:r>
          </w:p>
          <w:p w:rsidR="00B7286F" w:rsidRPr="00895395" w:rsidRDefault="00B7286F" w:rsidP="00E77BE1">
            <w:pPr>
              <w:spacing w:after="0"/>
              <w:jc w:val="center"/>
              <w:rPr>
                <w:rFonts w:ascii="Times New Roman" w:hAnsi="Times New Roman" w:cs="Times New Roman"/>
                <w:b/>
                <w:sz w:val="18"/>
                <w:szCs w:val="18"/>
              </w:rPr>
            </w:pPr>
            <w:r w:rsidRPr="00895395">
              <w:rPr>
                <w:rFonts w:ascii="Times New Roman" w:hAnsi="Times New Roman" w:cs="Times New Roman"/>
                <w:b/>
                <w:i/>
                <w:color w:val="FF0000"/>
                <w:sz w:val="18"/>
                <w:szCs w:val="18"/>
              </w:rPr>
              <w:t>TEZLİ NORMAL ÖĞRETİM</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b/>
                <w:sz w:val="18"/>
                <w:szCs w:val="18"/>
              </w:rPr>
            </w:pPr>
            <w:r>
              <w:rPr>
                <w:rFonts w:ascii="Times New Roman" w:hAnsi="Times New Roman" w:cs="Times New Roman"/>
                <w:b/>
                <w:sz w:val="18"/>
                <w:szCs w:val="18"/>
              </w:rPr>
              <w:t>Beşeri ve İktisadi Coğrafya</w:t>
            </w:r>
          </w:p>
        </w:tc>
        <w:tc>
          <w:tcPr>
            <w:tcW w:w="399" w:type="pct"/>
            <w:tcBorders>
              <w:top w:val="single" w:sz="4" w:space="0" w:color="auto"/>
              <w:left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E77BE1">
            <w:pPr>
              <w:spacing w:after="0"/>
              <w:jc w:val="center"/>
              <w:rPr>
                <w:rFonts w:ascii="Times New Roman" w:hAnsi="Times New Roman" w:cs="Times New Roman"/>
                <w:sz w:val="18"/>
                <w:szCs w:val="18"/>
              </w:rPr>
            </w:pPr>
            <w:r w:rsidRPr="00895395">
              <w:rPr>
                <w:rFonts w:ascii="Times New Roman" w:hAnsi="Times New Roman" w:cs="Times New Roman"/>
                <w:sz w:val="18"/>
                <w:szCs w:val="18"/>
              </w:rPr>
              <w:t>Sözel</w:t>
            </w:r>
          </w:p>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b/>
                <w:sz w:val="18"/>
                <w:szCs w:val="18"/>
              </w:rPr>
            </w:pPr>
            <w:proofErr w:type="spellStart"/>
            <w:r w:rsidRPr="00895395">
              <w:rPr>
                <w:rFonts w:ascii="Times New Roman" w:hAnsi="Times New Roman" w:cs="Times New Roman"/>
                <w:b/>
                <w:sz w:val="18"/>
                <w:szCs w:val="18"/>
              </w:rPr>
              <w:t>Ales</w:t>
            </w:r>
            <w:proofErr w:type="spellEnd"/>
            <w:r w:rsidRPr="00895395">
              <w:rPr>
                <w:rFonts w:ascii="Times New Roman" w:hAnsi="Times New Roman" w:cs="Times New Roman"/>
                <w:b/>
                <w:sz w:val="18"/>
                <w:szCs w:val="18"/>
              </w:rPr>
              <w:t xml:space="preserve"> Puanı</w:t>
            </w:r>
          </w:p>
          <w:p w:rsidR="00B7286F" w:rsidRPr="00895395" w:rsidRDefault="00B7286F" w:rsidP="00E77BE1">
            <w:pPr>
              <w:spacing w:after="0"/>
              <w:jc w:val="center"/>
              <w:rPr>
                <w:rFonts w:ascii="Times New Roman" w:hAnsi="Times New Roman" w:cs="Times New Roman"/>
                <w:sz w:val="18"/>
                <w:szCs w:val="18"/>
              </w:rPr>
            </w:pPr>
            <w:r w:rsidRPr="00895395">
              <w:rPr>
                <w:rFonts w:ascii="Times New Roman" w:hAnsi="Times New Roman" w:cs="Times New Roman"/>
                <w:sz w:val="18"/>
                <w:szCs w:val="18"/>
              </w:rPr>
              <w:t xml:space="preserve"> 55</w:t>
            </w: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2</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B7286F"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93" w:type="pct"/>
            <w:tcBorders>
              <w:top w:val="single" w:sz="4" w:space="0" w:color="auto"/>
              <w:left w:val="single" w:sz="4" w:space="0" w:color="auto"/>
              <w:bottom w:val="single" w:sz="4" w:space="0" w:color="auto"/>
              <w:right w:val="single" w:sz="4" w:space="0" w:color="auto"/>
            </w:tcBorders>
          </w:tcPr>
          <w:p w:rsidR="00B7286F" w:rsidRPr="00895395" w:rsidRDefault="00B7286F" w:rsidP="00E77BE1">
            <w:pPr>
              <w:spacing w:after="0" w:line="240" w:lineRule="auto"/>
              <w:rPr>
                <w:rFonts w:ascii="Times New Roman" w:hAnsi="Times New Roman" w:cs="Times New Roman"/>
                <w:sz w:val="18"/>
                <w:szCs w:val="18"/>
              </w:rPr>
            </w:pPr>
          </w:p>
        </w:tc>
        <w:tc>
          <w:tcPr>
            <w:tcW w:w="210" w:type="pct"/>
            <w:gridSpan w:val="2"/>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line="240" w:lineRule="auto"/>
              <w:rPr>
                <w:rFonts w:ascii="Times New Roman" w:hAnsi="Times New Roman" w:cs="Times New Roman"/>
                <w:sz w:val="18"/>
                <w:szCs w:val="18"/>
              </w:rPr>
            </w:pPr>
          </w:p>
        </w:tc>
        <w:tc>
          <w:tcPr>
            <w:tcW w:w="1321" w:type="pct"/>
            <w:gridSpan w:val="2"/>
            <w:tcBorders>
              <w:top w:val="single" w:sz="4" w:space="0" w:color="auto"/>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462A70" w:rsidRDefault="00B7286F" w:rsidP="00E77BE1">
            <w:pPr>
              <w:spacing w:after="0"/>
              <w:jc w:val="both"/>
              <w:rPr>
                <w:rFonts w:ascii="Times New Roman" w:hAnsi="Times New Roman" w:cs="Times New Roman"/>
                <w:sz w:val="18"/>
                <w:szCs w:val="18"/>
              </w:rPr>
            </w:pPr>
            <w:r w:rsidRPr="00462A70">
              <w:rPr>
                <w:rFonts w:ascii="Times New Roman" w:hAnsi="Times New Roman" w:cs="Times New Roman"/>
                <w:b/>
                <w:sz w:val="18"/>
                <w:szCs w:val="18"/>
              </w:rPr>
              <w:t>1-Alan içi:</w:t>
            </w:r>
            <w:r w:rsidRPr="00462A70">
              <w:rPr>
                <w:rFonts w:ascii="Times New Roman" w:hAnsi="Times New Roman" w:cs="Times New Roman"/>
                <w:sz w:val="18"/>
                <w:szCs w:val="18"/>
              </w:rPr>
              <w:t xml:space="preserve"> Fakültelerin Coğrafya bölümünden mezun olmak.</w:t>
            </w:r>
          </w:p>
        </w:tc>
      </w:tr>
      <w:tr w:rsidR="00B7286F" w:rsidRPr="00895395" w:rsidTr="00B224BC">
        <w:trPr>
          <w:trHeight w:val="1427"/>
        </w:trPr>
        <w:tc>
          <w:tcPr>
            <w:tcW w:w="44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b/>
                <w:sz w:val="18"/>
                <w:szCs w:val="18"/>
              </w:rPr>
            </w:pPr>
            <w:r w:rsidRPr="00895395">
              <w:rPr>
                <w:rFonts w:ascii="Times New Roman" w:hAnsi="Times New Roman" w:cs="Times New Roman"/>
                <w:b/>
                <w:sz w:val="18"/>
                <w:szCs w:val="18"/>
              </w:rPr>
              <w:t>Türkçe Eğitimi</w:t>
            </w:r>
          </w:p>
          <w:p w:rsidR="00B7286F" w:rsidRPr="00895395" w:rsidRDefault="00B7286F" w:rsidP="00E77BE1">
            <w:pPr>
              <w:spacing w:after="0"/>
              <w:jc w:val="center"/>
              <w:rPr>
                <w:rFonts w:ascii="Times New Roman" w:hAnsi="Times New Roman" w:cs="Times New Roman"/>
                <w:b/>
                <w:sz w:val="18"/>
                <w:szCs w:val="18"/>
              </w:rPr>
            </w:pPr>
            <w:r w:rsidRPr="00895395">
              <w:rPr>
                <w:rFonts w:ascii="Times New Roman" w:hAnsi="Times New Roman" w:cs="Times New Roman"/>
                <w:b/>
                <w:i/>
                <w:color w:val="FF0000"/>
                <w:sz w:val="18"/>
                <w:szCs w:val="18"/>
              </w:rPr>
              <w:t>DOKTORA</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b/>
                <w:sz w:val="18"/>
                <w:szCs w:val="18"/>
              </w:rPr>
            </w:pPr>
            <w:r w:rsidRPr="00895395">
              <w:rPr>
                <w:rFonts w:ascii="Times New Roman" w:hAnsi="Times New Roman" w:cs="Times New Roman"/>
                <w:b/>
                <w:sz w:val="18"/>
                <w:szCs w:val="18"/>
              </w:rPr>
              <w:t>Türkçe Eğitimi</w:t>
            </w:r>
          </w:p>
          <w:p w:rsidR="00B7286F" w:rsidRPr="00895395" w:rsidRDefault="00B7286F" w:rsidP="00E77BE1">
            <w:pPr>
              <w:spacing w:after="0"/>
              <w:jc w:val="center"/>
              <w:rPr>
                <w:rFonts w:ascii="Times New Roman" w:hAnsi="Times New Roman" w:cs="Times New Roman"/>
                <w:b/>
                <w:sz w:val="18"/>
                <w:szCs w:val="18"/>
              </w:rPr>
            </w:pPr>
          </w:p>
        </w:tc>
        <w:tc>
          <w:tcPr>
            <w:tcW w:w="39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sz w:val="18"/>
                <w:szCs w:val="18"/>
              </w:rPr>
            </w:pPr>
            <w:r w:rsidRPr="00895395">
              <w:rPr>
                <w:rFonts w:ascii="Times New Roman" w:hAnsi="Times New Roman" w:cs="Times New Roman"/>
                <w:sz w:val="18"/>
                <w:szCs w:val="18"/>
              </w:rPr>
              <w:t>Sözel</w:t>
            </w:r>
          </w:p>
          <w:p w:rsidR="00B7286F" w:rsidRPr="00895395" w:rsidRDefault="00B7286F" w:rsidP="00E77BE1">
            <w:pPr>
              <w:spacing w:after="0"/>
              <w:jc w:val="center"/>
              <w:rPr>
                <w:rFonts w:ascii="Times New Roman" w:hAnsi="Times New Roman" w:cs="Times New Roman"/>
                <w:b/>
                <w:sz w:val="18"/>
                <w:szCs w:val="18"/>
              </w:rPr>
            </w:pPr>
            <w:proofErr w:type="spellStart"/>
            <w:r w:rsidRPr="00895395">
              <w:rPr>
                <w:rFonts w:ascii="Times New Roman" w:hAnsi="Times New Roman" w:cs="Times New Roman"/>
                <w:b/>
                <w:sz w:val="18"/>
                <w:szCs w:val="18"/>
              </w:rPr>
              <w:t>Ales</w:t>
            </w:r>
            <w:proofErr w:type="spellEnd"/>
            <w:r w:rsidRPr="00895395">
              <w:rPr>
                <w:rFonts w:ascii="Times New Roman" w:hAnsi="Times New Roman" w:cs="Times New Roman"/>
                <w:b/>
                <w:sz w:val="18"/>
                <w:szCs w:val="18"/>
              </w:rPr>
              <w:t xml:space="preserve"> Puanı</w:t>
            </w:r>
          </w:p>
          <w:p w:rsidR="00B7286F" w:rsidRPr="00895395" w:rsidRDefault="00B7286F" w:rsidP="00E77BE1">
            <w:pPr>
              <w:spacing w:after="0"/>
              <w:jc w:val="center"/>
              <w:rPr>
                <w:rFonts w:ascii="Times New Roman" w:hAnsi="Times New Roman" w:cs="Times New Roman"/>
                <w:sz w:val="18"/>
                <w:szCs w:val="18"/>
              </w:rPr>
            </w:pPr>
            <w:r w:rsidRPr="00895395">
              <w:rPr>
                <w:rFonts w:ascii="Times New Roman" w:hAnsi="Times New Roman" w:cs="Times New Roman"/>
                <w:sz w:val="18"/>
                <w:szCs w:val="18"/>
              </w:rPr>
              <w:t>55</w:t>
            </w:r>
          </w:p>
          <w:p w:rsidR="00B7286F" w:rsidRPr="00895395" w:rsidRDefault="00B7286F" w:rsidP="00E77BE1">
            <w:pPr>
              <w:spacing w:after="0"/>
              <w:jc w:val="center"/>
              <w:rPr>
                <w:rFonts w:ascii="Times New Roman" w:hAnsi="Times New Roman" w:cs="Times New Roman"/>
                <w:b/>
                <w:sz w:val="18"/>
                <w:szCs w:val="18"/>
              </w:rPr>
            </w:pPr>
            <w:r w:rsidRPr="00895395">
              <w:rPr>
                <w:rFonts w:ascii="Times New Roman" w:hAnsi="Times New Roman" w:cs="Times New Roman"/>
                <w:b/>
                <w:sz w:val="18"/>
                <w:szCs w:val="18"/>
              </w:rPr>
              <w:t>Yabancı Dil Puanı</w:t>
            </w:r>
          </w:p>
          <w:p w:rsidR="00B7286F" w:rsidRPr="00895395" w:rsidRDefault="00B7286F" w:rsidP="00E77BE1">
            <w:pPr>
              <w:spacing w:after="0"/>
              <w:jc w:val="center"/>
              <w:rPr>
                <w:rFonts w:ascii="Times New Roman" w:hAnsi="Times New Roman" w:cs="Times New Roman"/>
                <w:sz w:val="18"/>
                <w:szCs w:val="18"/>
              </w:rPr>
            </w:pPr>
            <w:r w:rsidRPr="00895395">
              <w:rPr>
                <w:rFonts w:ascii="Times New Roman" w:hAnsi="Times New Roman" w:cs="Times New Roman"/>
                <w:sz w:val="18"/>
                <w:szCs w:val="18"/>
              </w:rPr>
              <w:t>55</w:t>
            </w: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4</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b/>
                <w:sz w:val="18"/>
                <w:szCs w:val="18"/>
              </w:rPr>
            </w:pPr>
          </w:p>
          <w:p w:rsidR="00B7286F" w:rsidRPr="00895395" w:rsidRDefault="00B7286F" w:rsidP="00E77BE1">
            <w:pPr>
              <w:spacing w:after="0"/>
              <w:jc w:val="center"/>
              <w:rPr>
                <w:rFonts w:ascii="Times New Roman" w:hAnsi="Times New Roman" w:cs="Times New Roman"/>
                <w:b/>
                <w:sz w:val="18"/>
                <w:szCs w:val="18"/>
              </w:rPr>
            </w:pPr>
          </w:p>
          <w:p w:rsidR="00B7286F"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b/>
                <w:sz w:val="18"/>
                <w:szCs w:val="18"/>
              </w:rPr>
            </w:pPr>
          </w:p>
          <w:p w:rsidR="00B7286F" w:rsidRPr="00895395" w:rsidRDefault="00B7286F" w:rsidP="00E77BE1">
            <w:pPr>
              <w:spacing w:after="0"/>
              <w:jc w:val="center"/>
              <w:rPr>
                <w:rFonts w:ascii="Times New Roman" w:hAnsi="Times New Roman" w:cs="Times New Roman"/>
                <w:b/>
                <w:sz w:val="18"/>
                <w:szCs w:val="18"/>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line="240" w:lineRule="auto"/>
              <w:jc w:val="center"/>
              <w:rPr>
                <w:rFonts w:ascii="Times New Roman" w:hAnsi="Times New Roman" w:cs="Times New Roman"/>
                <w:sz w:val="18"/>
                <w:szCs w:val="18"/>
              </w:rPr>
            </w:pPr>
          </w:p>
          <w:p w:rsidR="00B7286F" w:rsidRPr="00895395" w:rsidRDefault="00B7286F" w:rsidP="00E77BE1">
            <w:pPr>
              <w:spacing w:after="0" w:line="240" w:lineRule="auto"/>
              <w:jc w:val="center"/>
              <w:rPr>
                <w:rFonts w:ascii="Times New Roman" w:hAnsi="Times New Roman" w:cs="Times New Roman"/>
                <w:sz w:val="18"/>
                <w:szCs w:val="18"/>
              </w:rPr>
            </w:pPr>
          </w:p>
          <w:p w:rsidR="00B7286F" w:rsidRDefault="00B7286F" w:rsidP="00E77BE1">
            <w:pPr>
              <w:spacing w:after="0" w:line="240" w:lineRule="auto"/>
              <w:jc w:val="center"/>
              <w:rPr>
                <w:rFonts w:ascii="Times New Roman" w:hAnsi="Times New Roman" w:cs="Times New Roman"/>
                <w:sz w:val="18"/>
                <w:szCs w:val="18"/>
              </w:rPr>
            </w:pPr>
          </w:p>
          <w:p w:rsidR="00B7286F" w:rsidRPr="00895395" w:rsidRDefault="00B7286F" w:rsidP="005B3A8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p w:rsidR="00B7286F" w:rsidRPr="00895395" w:rsidRDefault="00B7286F" w:rsidP="00E77BE1">
            <w:pPr>
              <w:spacing w:after="0"/>
              <w:jc w:val="center"/>
              <w:rPr>
                <w:rFonts w:ascii="Times New Roman" w:hAnsi="Times New Roman" w:cs="Times New Roman"/>
                <w:sz w:val="18"/>
                <w:szCs w:val="18"/>
              </w:rPr>
            </w:pPr>
          </w:p>
        </w:tc>
        <w:tc>
          <w:tcPr>
            <w:tcW w:w="20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both"/>
              <w:rPr>
                <w:rFonts w:ascii="Times New Roman" w:hAnsi="Times New Roman" w:cs="Times New Roman"/>
                <w:sz w:val="18"/>
                <w:szCs w:val="18"/>
              </w:rPr>
            </w:pPr>
          </w:p>
        </w:tc>
        <w:tc>
          <w:tcPr>
            <w:tcW w:w="13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7286F" w:rsidRPr="00462A70" w:rsidRDefault="00B7286F" w:rsidP="00E77BE1">
            <w:pPr>
              <w:spacing w:after="0"/>
              <w:jc w:val="both"/>
              <w:rPr>
                <w:rFonts w:ascii="Times New Roman" w:hAnsi="Times New Roman" w:cs="Times New Roman"/>
                <w:sz w:val="18"/>
                <w:szCs w:val="18"/>
              </w:rPr>
            </w:pPr>
            <w:r w:rsidRPr="00462A70">
              <w:rPr>
                <w:rFonts w:ascii="Times New Roman" w:hAnsi="Times New Roman" w:cs="Times New Roman"/>
                <w:b/>
                <w:sz w:val="18"/>
                <w:szCs w:val="18"/>
              </w:rPr>
              <w:t xml:space="preserve">1- Alan İçi: </w:t>
            </w:r>
            <w:r w:rsidRPr="00462A70">
              <w:rPr>
                <w:rFonts w:ascii="Times New Roman" w:hAnsi="Times New Roman" w:cs="Times New Roman"/>
                <w:sz w:val="18"/>
                <w:szCs w:val="18"/>
              </w:rPr>
              <w:t>Türkçe Eğitimi alanında tezli yüksek lisans mezunu olmak.</w:t>
            </w:r>
          </w:p>
          <w:p w:rsidR="00B7286F" w:rsidRPr="00462A70" w:rsidRDefault="00481CB3" w:rsidP="008276CB">
            <w:pPr>
              <w:spacing w:after="0"/>
              <w:jc w:val="both"/>
              <w:rPr>
                <w:rFonts w:ascii="Times New Roman" w:hAnsi="Times New Roman" w:cs="Times New Roman"/>
                <w:sz w:val="18"/>
                <w:szCs w:val="18"/>
              </w:rPr>
            </w:pPr>
            <w:r>
              <w:rPr>
                <w:rFonts w:ascii="Times New Roman" w:hAnsi="Times New Roman" w:cs="Times New Roman"/>
                <w:b/>
                <w:sz w:val="18"/>
                <w:szCs w:val="18"/>
              </w:rPr>
              <w:t>2- UNİP</w:t>
            </w:r>
            <w:r w:rsidR="00B7286F" w:rsidRPr="00462A70">
              <w:rPr>
                <w:rFonts w:ascii="Times New Roman" w:hAnsi="Times New Roman" w:cs="Times New Roman"/>
                <w:b/>
                <w:sz w:val="18"/>
                <w:szCs w:val="18"/>
              </w:rPr>
              <w:t>:</w:t>
            </w:r>
            <w:r w:rsidR="00B7286F" w:rsidRPr="00462A70">
              <w:rPr>
                <w:rFonts w:ascii="Times New Roman" w:hAnsi="Times New Roman" w:cs="Times New Roman"/>
                <w:sz w:val="18"/>
                <w:szCs w:val="18"/>
              </w:rPr>
              <w:t xml:space="preserve"> </w:t>
            </w:r>
            <w:r w:rsidR="008276CB">
              <w:rPr>
                <w:rFonts w:ascii="Times New Roman" w:hAnsi="Times New Roman" w:cs="Times New Roman"/>
                <w:sz w:val="18"/>
                <w:szCs w:val="18"/>
              </w:rPr>
              <w:t>UNİP kontenjanları kapsamında başvurusu bulunan adaylar başvuru yapabilir.</w:t>
            </w:r>
          </w:p>
        </w:tc>
        <w:tc>
          <w:tcPr>
            <w:tcW w:w="1316" w:type="pct"/>
            <w:vAlign w:val="center"/>
          </w:tcPr>
          <w:p w:rsidR="00B7286F" w:rsidRPr="00895395" w:rsidRDefault="00B7286F" w:rsidP="00E77BE1">
            <w:pPr>
              <w:spacing w:after="0"/>
              <w:jc w:val="both"/>
              <w:rPr>
                <w:rFonts w:ascii="Times New Roman" w:hAnsi="Times New Roman" w:cs="Times New Roman"/>
                <w:sz w:val="18"/>
                <w:szCs w:val="18"/>
              </w:rPr>
            </w:pPr>
          </w:p>
        </w:tc>
      </w:tr>
      <w:tr w:rsidR="00B7286F" w:rsidRPr="00273195" w:rsidTr="008F4E18">
        <w:trPr>
          <w:gridAfter w:val="1"/>
          <w:wAfter w:w="1316" w:type="pct"/>
          <w:trHeight w:val="963"/>
        </w:trPr>
        <w:tc>
          <w:tcPr>
            <w:tcW w:w="44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b/>
                <w:sz w:val="18"/>
                <w:szCs w:val="18"/>
              </w:rPr>
            </w:pPr>
            <w:r w:rsidRPr="00895395">
              <w:rPr>
                <w:rFonts w:ascii="Times New Roman" w:hAnsi="Times New Roman" w:cs="Times New Roman"/>
                <w:b/>
                <w:sz w:val="18"/>
                <w:szCs w:val="18"/>
              </w:rPr>
              <w:lastRenderedPageBreak/>
              <w:t xml:space="preserve">Türkçe ve Sosyal </w:t>
            </w:r>
          </w:p>
          <w:p w:rsidR="00B7286F" w:rsidRPr="00895395" w:rsidRDefault="00B7286F" w:rsidP="00E77BE1">
            <w:pPr>
              <w:spacing w:after="0"/>
              <w:jc w:val="center"/>
              <w:rPr>
                <w:rFonts w:ascii="Times New Roman" w:hAnsi="Times New Roman" w:cs="Times New Roman"/>
                <w:b/>
                <w:sz w:val="18"/>
                <w:szCs w:val="18"/>
              </w:rPr>
            </w:pPr>
            <w:r w:rsidRPr="00895395">
              <w:rPr>
                <w:rFonts w:ascii="Times New Roman" w:hAnsi="Times New Roman" w:cs="Times New Roman"/>
                <w:b/>
                <w:sz w:val="18"/>
                <w:szCs w:val="18"/>
              </w:rPr>
              <w:t xml:space="preserve">Bilimler Eğitimi </w:t>
            </w:r>
          </w:p>
          <w:p w:rsidR="00B7286F" w:rsidRPr="00895395" w:rsidRDefault="00B7286F" w:rsidP="00E77BE1">
            <w:pPr>
              <w:spacing w:after="0"/>
              <w:jc w:val="center"/>
              <w:rPr>
                <w:rFonts w:ascii="Times New Roman" w:hAnsi="Times New Roman" w:cs="Times New Roman"/>
                <w:b/>
                <w:sz w:val="18"/>
                <w:szCs w:val="18"/>
              </w:rPr>
            </w:pPr>
            <w:r w:rsidRPr="00895395">
              <w:rPr>
                <w:rFonts w:ascii="Times New Roman" w:hAnsi="Times New Roman" w:cs="Times New Roman"/>
                <w:b/>
                <w:i/>
                <w:color w:val="FF0000"/>
                <w:sz w:val="18"/>
                <w:szCs w:val="18"/>
              </w:rPr>
              <w:t>TEZLİ NORMAL ÖĞRETİM</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b/>
                <w:sz w:val="18"/>
                <w:szCs w:val="18"/>
              </w:rPr>
            </w:pPr>
            <w:r w:rsidRPr="00895395">
              <w:rPr>
                <w:rFonts w:ascii="Times New Roman" w:hAnsi="Times New Roman" w:cs="Times New Roman"/>
                <w:b/>
                <w:sz w:val="18"/>
                <w:szCs w:val="18"/>
              </w:rPr>
              <w:t>Türkçe Eğitimi</w:t>
            </w:r>
          </w:p>
          <w:p w:rsidR="00B7286F" w:rsidRPr="00895395" w:rsidRDefault="00B7286F" w:rsidP="00E77BE1">
            <w:pPr>
              <w:spacing w:after="0"/>
              <w:jc w:val="center"/>
              <w:rPr>
                <w:rFonts w:ascii="Times New Roman" w:hAnsi="Times New Roman" w:cs="Times New Roman"/>
                <w:b/>
                <w:sz w:val="18"/>
                <w:szCs w:val="18"/>
              </w:rPr>
            </w:pPr>
          </w:p>
        </w:tc>
        <w:tc>
          <w:tcPr>
            <w:tcW w:w="39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sz w:val="18"/>
                <w:szCs w:val="18"/>
              </w:rPr>
            </w:pPr>
            <w:r w:rsidRPr="00895395">
              <w:rPr>
                <w:rFonts w:ascii="Times New Roman" w:hAnsi="Times New Roman" w:cs="Times New Roman"/>
                <w:sz w:val="18"/>
                <w:szCs w:val="18"/>
              </w:rPr>
              <w:t>Sözel</w:t>
            </w:r>
          </w:p>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b/>
                <w:sz w:val="18"/>
                <w:szCs w:val="18"/>
              </w:rPr>
            </w:pPr>
            <w:proofErr w:type="spellStart"/>
            <w:r w:rsidRPr="00895395">
              <w:rPr>
                <w:rFonts w:ascii="Times New Roman" w:hAnsi="Times New Roman" w:cs="Times New Roman"/>
                <w:b/>
                <w:sz w:val="18"/>
                <w:szCs w:val="18"/>
              </w:rPr>
              <w:t>Ales</w:t>
            </w:r>
            <w:proofErr w:type="spellEnd"/>
            <w:r w:rsidRPr="00895395">
              <w:rPr>
                <w:rFonts w:ascii="Times New Roman" w:hAnsi="Times New Roman" w:cs="Times New Roman"/>
                <w:b/>
                <w:sz w:val="18"/>
                <w:szCs w:val="18"/>
              </w:rPr>
              <w:t xml:space="preserve"> Puanı</w:t>
            </w:r>
          </w:p>
          <w:p w:rsidR="00B7286F" w:rsidRPr="00895395" w:rsidRDefault="00B7286F" w:rsidP="00E77BE1">
            <w:pPr>
              <w:spacing w:after="0"/>
              <w:jc w:val="center"/>
              <w:rPr>
                <w:rFonts w:ascii="Times New Roman" w:hAnsi="Times New Roman" w:cs="Times New Roman"/>
                <w:sz w:val="18"/>
                <w:szCs w:val="18"/>
              </w:rPr>
            </w:pPr>
            <w:r w:rsidRPr="00895395">
              <w:rPr>
                <w:rFonts w:ascii="Times New Roman" w:hAnsi="Times New Roman" w:cs="Times New Roman"/>
                <w:sz w:val="18"/>
                <w:szCs w:val="18"/>
              </w:rPr>
              <w:t>55</w:t>
            </w: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7</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tabs>
                <w:tab w:val="center" w:pos="175"/>
              </w:tabs>
              <w:spacing w:after="0"/>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line="240" w:lineRule="auto"/>
              <w:rPr>
                <w:rFonts w:ascii="Times New Roman" w:hAnsi="Times New Roman" w:cs="Times New Roman"/>
                <w:sz w:val="18"/>
                <w:szCs w:val="18"/>
              </w:rPr>
            </w:pPr>
          </w:p>
          <w:p w:rsidR="00B7286F" w:rsidRPr="00895395" w:rsidRDefault="00B7286F" w:rsidP="00E77BE1">
            <w:pPr>
              <w:spacing w:after="0" w:line="240" w:lineRule="auto"/>
              <w:rPr>
                <w:rFonts w:ascii="Times New Roman" w:hAnsi="Times New Roman" w:cs="Times New Roman"/>
                <w:sz w:val="18"/>
                <w:szCs w:val="18"/>
              </w:rPr>
            </w:pPr>
          </w:p>
          <w:p w:rsidR="00B7286F" w:rsidRPr="00895395" w:rsidRDefault="00B7286F" w:rsidP="00E77BE1">
            <w:pPr>
              <w:spacing w:after="0" w:line="240" w:lineRule="auto"/>
              <w:rPr>
                <w:rFonts w:ascii="Times New Roman" w:hAnsi="Times New Roman" w:cs="Times New Roman"/>
                <w:sz w:val="18"/>
                <w:szCs w:val="18"/>
              </w:rPr>
            </w:pPr>
          </w:p>
          <w:p w:rsidR="00B7286F" w:rsidRPr="00895395" w:rsidRDefault="00B7286F" w:rsidP="00E77BE1">
            <w:pPr>
              <w:spacing w:after="0" w:line="240" w:lineRule="auto"/>
              <w:rPr>
                <w:rFonts w:ascii="Times New Roman" w:hAnsi="Times New Roman" w:cs="Times New Roman"/>
                <w:sz w:val="18"/>
                <w:szCs w:val="18"/>
              </w:rPr>
            </w:pPr>
          </w:p>
          <w:p w:rsidR="00B7286F" w:rsidRPr="00895395" w:rsidRDefault="00B7286F" w:rsidP="00E77BE1">
            <w:pPr>
              <w:spacing w:after="0" w:line="240" w:lineRule="auto"/>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tc>
        <w:tc>
          <w:tcPr>
            <w:tcW w:w="20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273195" w:rsidRDefault="00B7286F" w:rsidP="00E77BE1">
            <w:pPr>
              <w:autoSpaceDE w:val="0"/>
              <w:autoSpaceDN w:val="0"/>
              <w:adjustRightInd w:val="0"/>
              <w:spacing w:after="0"/>
              <w:jc w:val="both"/>
              <w:rPr>
                <w:rFonts w:ascii="Times New Roman" w:eastAsia="Calibri" w:hAnsi="Times New Roman" w:cs="Times New Roman"/>
                <w:sz w:val="18"/>
                <w:szCs w:val="18"/>
              </w:rPr>
            </w:pPr>
            <w:r w:rsidRPr="00895395">
              <w:rPr>
                <w:rFonts w:ascii="Times New Roman" w:eastAsia="Calibri" w:hAnsi="Times New Roman" w:cs="Times New Roman"/>
                <w:sz w:val="18"/>
                <w:szCs w:val="18"/>
              </w:rPr>
              <w:t xml:space="preserve"> </w:t>
            </w:r>
          </w:p>
        </w:tc>
        <w:tc>
          <w:tcPr>
            <w:tcW w:w="13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7286F" w:rsidRPr="00462A70" w:rsidRDefault="00B7286F" w:rsidP="00E77BE1">
            <w:pPr>
              <w:autoSpaceDE w:val="0"/>
              <w:autoSpaceDN w:val="0"/>
              <w:adjustRightInd w:val="0"/>
              <w:spacing w:after="0"/>
              <w:jc w:val="both"/>
              <w:rPr>
                <w:rFonts w:ascii="Times New Roman" w:eastAsia="Calibri" w:hAnsi="Times New Roman" w:cs="Times New Roman"/>
                <w:sz w:val="18"/>
                <w:szCs w:val="18"/>
              </w:rPr>
            </w:pPr>
            <w:r w:rsidRPr="00462A70">
              <w:rPr>
                <w:rFonts w:ascii="Times New Roman" w:eastAsia="Calibri" w:hAnsi="Times New Roman" w:cs="Times New Roman"/>
                <w:b/>
                <w:sz w:val="18"/>
                <w:szCs w:val="18"/>
              </w:rPr>
              <w:t>1.</w:t>
            </w:r>
            <w:r w:rsidRPr="00462A70">
              <w:rPr>
                <w:rFonts w:ascii="Times New Roman" w:eastAsia="Calibri" w:hAnsi="Times New Roman" w:cs="Times New Roman"/>
                <w:sz w:val="18"/>
                <w:szCs w:val="18"/>
              </w:rPr>
              <w:t xml:space="preserve"> </w:t>
            </w:r>
            <w:r w:rsidRPr="00462A70">
              <w:rPr>
                <w:rFonts w:ascii="Times New Roman" w:eastAsia="Calibri" w:hAnsi="Times New Roman" w:cs="Times New Roman"/>
                <w:b/>
                <w:bCs/>
                <w:sz w:val="18"/>
                <w:szCs w:val="18"/>
              </w:rPr>
              <w:t xml:space="preserve">Alan İçi: </w:t>
            </w:r>
            <w:r w:rsidRPr="00462A70">
              <w:rPr>
                <w:rFonts w:ascii="Times New Roman" w:eastAsia="Calibri" w:hAnsi="Times New Roman" w:cs="Times New Roman"/>
                <w:sz w:val="18"/>
                <w:szCs w:val="18"/>
              </w:rPr>
              <w:t>Türkçe Öğretmenliği mezunu olmak.</w:t>
            </w:r>
          </w:p>
        </w:tc>
      </w:tr>
      <w:tr w:rsidR="00B7286F" w:rsidRPr="00273195" w:rsidTr="008F4E18">
        <w:trPr>
          <w:gridAfter w:val="1"/>
          <w:wAfter w:w="1316" w:type="pct"/>
          <w:trHeight w:val="963"/>
        </w:trPr>
        <w:tc>
          <w:tcPr>
            <w:tcW w:w="44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b/>
                <w:sz w:val="18"/>
                <w:szCs w:val="18"/>
              </w:rPr>
            </w:pPr>
            <w:r w:rsidRPr="00895395">
              <w:rPr>
                <w:rFonts w:ascii="Times New Roman" w:hAnsi="Times New Roman" w:cs="Times New Roman"/>
                <w:b/>
                <w:sz w:val="18"/>
                <w:szCs w:val="18"/>
              </w:rPr>
              <w:t xml:space="preserve">Türkçe ve Sosyal </w:t>
            </w:r>
          </w:p>
          <w:p w:rsidR="00B7286F" w:rsidRPr="00895395" w:rsidRDefault="00B7286F" w:rsidP="00E77BE1">
            <w:pPr>
              <w:spacing w:after="0"/>
              <w:jc w:val="center"/>
              <w:rPr>
                <w:rFonts w:ascii="Times New Roman" w:hAnsi="Times New Roman" w:cs="Times New Roman"/>
                <w:b/>
                <w:sz w:val="18"/>
                <w:szCs w:val="18"/>
              </w:rPr>
            </w:pPr>
            <w:r w:rsidRPr="00895395">
              <w:rPr>
                <w:rFonts w:ascii="Times New Roman" w:hAnsi="Times New Roman" w:cs="Times New Roman"/>
                <w:b/>
                <w:sz w:val="18"/>
                <w:szCs w:val="18"/>
              </w:rPr>
              <w:t xml:space="preserve">Bilimler Eğitimi </w:t>
            </w:r>
          </w:p>
          <w:p w:rsidR="00B7286F" w:rsidRPr="00895395" w:rsidRDefault="00B7286F" w:rsidP="00E77BE1">
            <w:pPr>
              <w:spacing w:after="0"/>
              <w:jc w:val="center"/>
              <w:rPr>
                <w:rFonts w:ascii="Times New Roman" w:hAnsi="Times New Roman" w:cs="Times New Roman"/>
                <w:b/>
                <w:i/>
                <w:color w:val="FF0000"/>
                <w:sz w:val="18"/>
                <w:szCs w:val="18"/>
              </w:rPr>
            </w:pPr>
            <w:r w:rsidRPr="00895395">
              <w:rPr>
                <w:rFonts w:ascii="Times New Roman" w:hAnsi="Times New Roman" w:cs="Times New Roman"/>
                <w:b/>
                <w:i/>
                <w:color w:val="FF0000"/>
                <w:sz w:val="18"/>
                <w:szCs w:val="18"/>
              </w:rPr>
              <w:t>TEZLİ II. ÖĞRETİM</w:t>
            </w:r>
          </w:p>
          <w:p w:rsidR="00B7286F" w:rsidRPr="00895395" w:rsidRDefault="00B7286F" w:rsidP="00E77BE1">
            <w:pPr>
              <w:spacing w:after="0"/>
              <w:jc w:val="center"/>
              <w:rPr>
                <w:rFonts w:ascii="Times New Roman" w:hAnsi="Times New Roman" w:cs="Times New Roman"/>
                <w:b/>
                <w:i/>
                <w:color w:val="FF0000"/>
                <w:sz w:val="18"/>
                <w:szCs w:val="18"/>
              </w:rPr>
            </w:pPr>
            <w:r w:rsidRPr="00895395">
              <w:rPr>
                <w:rFonts w:ascii="Times New Roman" w:hAnsi="Times New Roman" w:cs="Times New Roman"/>
                <w:b/>
                <w:i/>
                <w:color w:val="FF0000"/>
                <w:sz w:val="18"/>
                <w:szCs w:val="18"/>
              </w:rPr>
              <w:t xml:space="preserve">ÜCRET </w:t>
            </w:r>
          </w:p>
          <w:p w:rsidR="00B7286F" w:rsidRPr="00895395" w:rsidRDefault="00B7286F" w:rsidP="00E77BE1">
            <w:pPr>
              <w:spacing w:after="0"/>
              <w:jc w:val="center"/>
              <w:rPr>
                <w:rFonts w:ascii="Times New Roman" w:hAnsi="Times New Roman" w:cs="Times New Roman"/>
                <w:b/>
                <w:sz w:val="18"/>
                <w:szCs w:val="18"/>
              </w:rPr>
            </w:pPr>
            <w:r>
              <w:rPr>
                <w:rFonts w:ascii="Times New Roman" w:hAnsi="Times New Roman" w:cs="Times New Roman"/>
                <w:b/>
                <w:i/>
                <w:color w:val="FF0000"/>
                <w:sz w:val="18"/>
                <w:szCs w:val="18"/>
              </w:rPr>
              <w:t>16.000</w:t>
            </w:r>
            <w:r w:rsidRPr="00895395">
              <w:rPr>
                <w:rFonts w:ascii="Times New Roman" w:hAnsi="Times New Roman" w:cs="Times New Roman"/>
                <w:b/>
                <w:i/>
                <w:color w:val="FF0000"/>
                <w:sz w:val="18"/>
                <w:szCs w:val="18"/>
              </w:rPr>
              <w:t xml:space="preserve"> TL</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b/>
                <w:sz w:val="18"/>
                <w:szCs w:val="18"/>
              </w:rPr>
            </w:pPr>
            <w:r w:rsidRPr="00895395">
              <w:rPr>
                <w:rFonts w:ascii="Times New Roman" w:hAnsi="Times New Roman" w:cs="Times New Roman"/>
                <w:b/>
                <w:sz w:val="18"/>
                <w:szCs w:val="18"/>
              </w:rPr>
              <w:t>Türkçe Eğitimi</w:t>
            </w:r>
          </w:p>
          <w:p w:rsidR="00B7286F" w:rsidRPr="00895395" w:rsidRDefault="00B7286F" w:rsidP="00E77BE1">
            <w:pPr>
              <w:spacing w:after="0"/>
              <w:jc w:val="center"/>
              <w:rPr>
                <w:rFonts w:ascii="Times New Roman" w:hAnsi="Times New Roman" w:cs="Times New Roman"/>
                <w:b/>
                <w:sz w:val="18"/>
                <w:szCs w:val="18"/>
              </w:rPr>
            </w:pPr>
          </w:p>
        </w:tc>
        <w:tc>
          <w:tcPr>
            <w:tcW w:w="39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sz w:val="18"/>
                <w:szCs w:val="18"/>
              </w:rPr>
            </w:pPr>
            <w:r w:rsidRPr="00895395">
              <w:rPr>
                <w:rFonts w:ascii="Times New Roman" w:hAnsi="Times New Roman" w:cs="Times New Roman"/>
                <w:sz w:val="18"/>
                <w:szCs w:val="18"/>
              </w:rPr>
              <w:t>Sözel</w:t>
            </w:r>
          </w:p>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b/>
                <w:sz w:val="18"/>
                <w:szCs w:val="18"/>
              </w:rPr>
            </w:pPr>
            <w:proofErr w:type="spellStart"/>
            <w:r w:rsidRPr="00895395">
              <w:rPr>
                <w:rFonts w:ascii="Times New Roman" w:hAnsi="Times New Roman" w:cs="Times New Roman"/>
                <w:b/>
                <w:sz w:val="18"/>
                <w:szCs w:val="18"/>
              </w:rPr>
              <w:t>Ales</w:t>
            </w:r>
            <w:proofErr w:type="spellEnd"/>
            <w:r w:rsidRPr="00895395">
              <w:rPr>
                <w:rFonts w:ascii="Times New Roman" w:hAnsi="Times New Roman" w:cs="Times New Roman"/>
                <w:b/>
                <w:sz w:val="18"/>
                <w:szCs w:val="18"/>
              </w:rPr>
              <w:t xml:space="preserve"> Puanı</w:t>
            </w:r>
          </w:p>
          <w:p w:rsidR="00B7286F" w:rsidRPr="00895395" w:rsidRDefault="00B7286F" w:rsidP="00E77BE1">
            <w:pPr>
              <w:spacing w:after="0"/>
              <w:jc w:val="center"/>
              <w:rPr>
                <w:rFonts w:ascii="Times New Roman" w:hAnsi="Times New Roman" w:cs="Times New Roman"/>
                <w:sz w:val="18"/>
                <w:szCs w:val="18"/>
              </w:rPr>
            </w:pPr>
            <w:r w:rsidRPr="00895395">
              <w:rPr>
                <w:rFonts w:ascii="Times New Roman" w:hAnsi="Times New Roman" w:cs="Times New Roman"/>
                <w:sz w:val="18"/>
                <w:szCs w:val="18"/>
              </w:rPr>
              <w:t>55</w:t>
            </w: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8</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tabs>
                <w:tab w:val="center" w:pos="175"/>
              </w:tabs>
              <w:spacing w:after="0"/>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line="240" w:lineRule="auto"/>
              <w:rPr>
                <w:rFonts w:ascii="Times New Roman" w:hAnsi="Times New Roman" w:cs="Times New Roman"/>
                <w:sz w:val="18"/>
                <w:szCs w:val="18"/>
              </w:rPr>
            </w:pPr>
          </w:p>
          <w:p w:rsidR="00B7286F" w:rsidRPr="00895395" w:rsidRDefault="00B7286F" w:rsidP="00E77BE1">
            <w:pPr>
              <w:spacing w:after="0" w:line="240" w:lineRule="auto"/>
              <w:rPr>
                <w:rFonts w:ascii="Times New Roman" w:hAnsi="Times New Roman" w:cs="Times New Roman"/>
                <w:sz w:val="18"/>
                <w:szCs w:val="18"/>
              </w:rPr>
            </w:pPr>
          </w:p>
          <w:p w:rsidR="00B7286F" w:rsidRPr="00895395" w:rsidRDefault="00B7286F" w:rsidP="00E77BE1">
            <w:pPr>
              <w:spacing w:after="0" w:line="240" w:lineRule="auto"/>
              <w:rPr>
                <w:rFonts w:ascii="Times New Roman" w:hAnsi="Times New Roman" w:cs="Times New Roman"/>
                <w:sz w:val="18"/>
                <w:szCs w:val="18"/>
              </w:rPr>
            </w:pPr>
          </w:p>
          <w:p w:rsidR="00B7286F" w:rsidRPr="00895395" w:rsidRDefault="00B7286F" w:rsidP="00E77BE1">
            <w:pPr>
              <w:spacing w:after="0" w:line="240" w:lineRule="auto"/>
              <w:rPr>
                <w:rFonts w:ascii="Times New Roman" w:hAnsi="Times New Roman" w:cs="Times New Roman"/>
                <w:sz w:val="18"/>
                <w:szCs w:val="18"/>
              </w:rPr>
            </w:pPr>
          </w:p>
          <w:p w:rsidR="00B7286F" w:rsidRPr="00895395" w:rsidRDefault="00B7286F" w:rsidP="00E77BE1">
            <w:pPr>
              <w:spacing w:after="0" w:line="240" w:lineRule="auto"/>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p>
        </w:tc>
        <w:tc>
          <w:tcPr>
            <w:tcW w:w="20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273195" w:rsidRDefault="00B7286F" w:rsidP="00E77BE1">
            <w:pPr>
              <w:autoSpaceDE w:val="0"/>
              <w:autoSpaceDN w:val="0"/>
              <w:adjustRightInd w:val="0"/>
              <w:spacing w:after="0"/>
              <w:jc w:val="both"/>
              <w:rPr>
                <w:rFonts w:ascii="Times New Roman" w:eastAsia="Calibri" w:hAnsi="Times New Roman" w:cs="Times New Roman"/>
                <w:sz w:val="18"/>
                <w:szCs w:val="18"/>
              </w:rPr>
            </w:pPr>
            <w:r w:rsidRPr="00895395">
              <w:rPr>
                <w:rFonts w:ascii="Times New Roman" w:eastAsia="Calibri" w:hAnsi="Times New Roman" w:cs="Times New Roman"/>
                <w:sz w:val="18"/>
                <w:szCs w:val="18"/>
              </w:rPr>
              <w:t xml:space="preserve"> </w:t>
            </w:r>
          </w:p>
        </w:tc>
        <w:tc>
          <w:tcPr>
            <w:tcW w:w="13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7286F" w:rsidRPr="00462A70" w:rsidRDefault="00B7286F" w:rsidP="00E77BE1">
            <w:pPr>
              <w:autoSpaceDE w:val="0"/>
              <w:autoSpaceDN w:val="0"/>
              <w:adjustRightInd w:val="0"/>
              <w:spacing w:after="0"/>
              <w:jc w:val="both"/>
              <w:rPr>
                <w:rFonts w:ascii="Times New Roman" w:eastAsia="Calibri" w:hAnsi="Times New Roman" w:cs="Times New Roman"/>
                <w:sz w:val="18"/>
                <w:szCs w:val="18"/>
              </w:rPr>
            </w:pPr>
            <w:r w:rsidRPr="00462A70">
              <w:rPr>
                <w:rFonts w:ascii="Times New Roman" w:eastAsia="Calibri" w:hAnsi="Times New Roman" w:cs="Times New Roman"/>
                <w:b/>
                <w:sz w:val="18"/>
                <w:szCs w:val="18"/>
              </w:rPr>
              <w:t>1.</w:t>
            </w:r>
            <w:r w:rsidRPr="00462A70">
              <w:rPr>
                <w:rFonts w:ascii="Times New Roman" w:eastAsia="Calibri" w:hAnsi="Times New Roman" w:cs="Times New Roman"/>
                <w:sz w:val="18"/>
                <w:szCs w:val="18"/>
              </w:rPr>
              <w:t xml:space="preserve"> </w:t>
            </w:r>
            <w:r w:rsidRPr="00462A70">
              <w:rPr>
                <w:rFonts w:ascii="Times New Roman" w:eastAsia="Calibri" w:hAnsi="Times New Roman" w:cs="Times New Roman"/>
                <w:b/>
                <w:bCs/>
                <w:sz w:val="18"/>
                <w:szCs w:val="18"/>
              </w:rPr>
              <w:t xml:space="preserve">Alan İçi: </w:t>
            </w:r>
            <w:r w:rsidRPr="00462A70">
              <w:rPr>
                <w:rFonts w:ascii="Times New Roman" w:eastAsia="Calibri" w:hAnsi="Times New Roman" w:cs="Times New Roman"/>
                <w:sz w:val="18"/>
                <w:szCs w:val="18"/>
              </w:rPr>
              <w:t>Türkçe Öğretmenliği, Türk Dili ve Edebiyatı Öğretmenliği, Türk Dili ve Edebiyatı, Çağdaş Türk Lehçeleri Bölümü mezunu olmak.</w:t>
            </w:r>
          </w:p>
        </w:tc>
      </w:tr>
      <w:tr w:rsidR="00B7286F" w:rsidRPr="00273195" w:rsidTr="008F4E18">
        <w:trPr>
          <w:gridAfter w:val="1"/>
          <w:wAfter w:w="1316" w:type="pct"/>
          <w:trHeight w:val="963"/>
        </w:trPr>
        <w:tc>
          <w:tcPr>
            <w:tcW w:w="445" w:type="pct"/>
            <w:vMerge w:val="restart"/>
            <w:tcBorders>
              <w:top w:val="single" w:sz="4" w:space="0" w:color="auto"/>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DA2E98">
            <w:pPr>
              <w:spacing w:after="0"/>
              <w:jc w:val="center"/>
              <w:rPr>
                <w:rFonts w:ascii="Times New Roman" w:hAnsi="Times New Roman" w:cs="Times New Roman"/>
                <w:b/>
                <w:sz w:val="18"/>
                <w:szCs w:val="18"/>
              </w:rPr>
            </w:pPr>
            <w:r>
              <w:rPr>
                <w:rFonts w:ascii="Times New Roman" w:hAnsi="Times New Roman" w:cs="Times New Roman"/>
                <w:b/>
                <w:sz w:val="18"/>
                <w:szCs w:val="18"/>
              </w:rPr>
              <w:t>Temel İslam Bilimleri</w:t>
            </w:r>
          </w:p>
          <w:p w:rsidR="00B7286F" w:rsidRPr="00895395" w:rsidRDefault="00B7286F" w:rsidP="00DA2E98">
            <w:pPr>
              <w:spacing w:after="0"/>
              <w:jc w:val="center"/>
              <w:rPr>
                <w:rFonts w:ascii="Times New Roman" w:hAnsi="Times New Roman" w:cs="Times New Roman"/>
                <w:b/>
                <w:sz w:val="18"/>
                <w:szCs w:val="18"/>
              </w:rPr>
            </w:pPr>
            <w:r w:rsidRPr="00895395">
              <w:rPr>
                <w:rFonts w:ascii="Times New Roman" w:hAnsi="Times New Roman" w:cs="Times New Roman"/>
                <w:b/>
                <w:i/>
                <w:color w:val="FF0000"/>
                <w:sz w:val="18"/>
                <w:szCs w:val="18"/>
              </w:rPr>
              <w:t>TEZLİ NORMAL ÖĞRETİM</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b/>
                <w:sz w:val="18"/>
                <w:szCs w:val="18"/>
              </w:rPr>
            </w:pPr>
            <w:r>
              <w:rPr>
                <w:rFonts w:ascii="Times New Roman" w:hAnsi="Times New Roman" w:cs="Times New Roman"/>
                <w:b/>
                <w:sz w:val="18"/>
                <w:szCs w:val="18"/>
              </w:rPr>
              <w:t xml:space="preserve">Arap Dili ve </w:t>
            </w:r>
            <w:proofErr w:type="spellStart"/>
            <w:r>
              <w:rPr>
                <w:rFonts w:ascii="Times New Roman" w:hAnsi="Times New Roman" w:cs="Times New Roman"/>
                <w:b/>
                <w:sz w:val="18"/>
                <w:szCs w:val="18"/>
              </w:rPr>
              <w:t>Belagatı</w:t>
            </w:r>
            <w:proofErr w:type="spellEnd"/>
            <w:r>
              <w:rPr>
                <w:rFonts w:ascii="Times New Roman" w:hAnsi="Times New Roman" w:cs="Times New Roman"/>
                <w:b/>
                <w:sz w:val="18"/>
                <w:szCs w:val="18"/>
              </w:rPr>
              <w:t xml:space="preserve"> </w:t>
            </w:r>
          </w:p>
        </w:tc>
        <w:tc>
          <w:tcPr>
            <w:tcW w:w="399" w:type="pct"/>
            <w:vMerge w:val="restart"/>
            <w:tcBorders>
              <w:top w:val="single" w:sz="4" w:space="0" w:color="auto"/>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D6575A">
            <w:pPr>
              <w:spacing w:after="0"/>
              <w:jc w:val="center"/>
              <w:rPr>
                <w:rFonts w:ascii="Times New Roman" w:hAnsi="Times New Roman" w:cs="Times New Roman"/>
                <w:sz w:val="18"/>
                <w:szCs w:val="18"/>
              </w:rPr>
            </w:pPr>
            <w:r w:rsidRPr="00895395">
              <w:rPr>
                <w:rFonts w:ascii="Times New Roman" w:hAnsi="Times New Roman" w:cs="Times New Roman"/>
                <w:sz w:val="18"/>
                <w:szCs w:val="18"/>
              </w:rPr>
              <w:t>Sözel</w:t>
            </w:r>
          </w:p>
          <w:p w:rsidR="00B7286F" w:rsidRPr="00895395" w:rsidRDefault="00B7286F" w:rsidP="00D6575A">
            <w:pPr>
              <w:spacing w:after="0"/>
              <w:jc w:val="center"/>
              <w:rPr>
                <w:rFonts w:ascii="Times New Roman" w:hAnsi="Times New Roman" w:cs="Times New Roman"/>
                <w:sz w:val="18"/>
                <w:szCs w:val="18"/>
              </w:rPr>
            </w:pPr>
          </w:p>
          <w:p w:rsidR="00B7286F" w:rsidRPr="00895395" w:rsidRDefault="00B7286F" w:rsidP="00D6575A">
            <w:pPr>
              <w:spacing w:after="0"/>
              <w:jc w:val="center"/>
              <w:rPr>
                <w:rFonts w:ascii="Times New Roman" w:hAnsi="Times New Roman" w:cs="Times New Roman"/>
                <w:b/>
                <w:sz w:val="18"/>
                <w:szCs w:val="18"/>
              </w:rPr>
            </w:pPr>
            <w:proofErr w:type="spellStart"/>
            <w:r w:rsidRPr="00895395">
              <w:rPr>
                <w:rFonts w:ascii="Times New Roman" w:hAnsi="Times New Roman" w:cs="Times New Roman"/>
                <w:b/>
                <w:sz w:val="18"/>
                <w:szCs w:val="18"/>
              </w:rPr>
              <w:t>Ales</w:t>
            </w:r>
            <w:proofErr w:type="spellEnd"/>
            <w:r w:rsidRPr="00895395">
              <w:rPr>
                <w:rFonts w:ascii="Times New Roman" w:hAnsi="Times New Roman" w:cs="Times New Roman"/>
                <w:b/>
                <w:sz w:val="18"/>
                <w:szCs w:val="18"/>
              </w:rPr>
              <w:t xml:space="preserve"> Puanı</w:t>
            </w:r>
          </w:p>
          <w:p w:rsidR="00B7286F" w:rsidRPr="00895395" w:rsidRDefault="00B7286F" w:rsidP="00D6575A">
            <w:pPr>
              <w:spacing w:after="0"/>
              <w:jc w:val="center"/>
              <w:rPr>
                <w:rFonts w:ascii="Times New Roman" w:hAnsi="Times New Roman" w:cs="Times New Roman"/>
                <w:sz w:val="18"/>
                <w:szCs w:val="18"/>
              </w:rPr>
            </w:pPr>
            <w:r w:rsidRPr="00895395">
              <w:rPr>
                <w:rFonts w:ascii="Times New Roman" w:hAnsi="Times New Roman" w:cs="Times New Roman"/>
                <w:sz w:val="18"/>
                <w:szCs w:val="18"/>
              </w:rPr>
              <w:t>55</w:t>
            </w: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3</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B7286F" w:rsidRDefault="00B7286F" w:rsidP="00E77BE1">
            <w:pPr>
              <w:spacing w:after="0"/>
              <w:jc w:val="center"/>
              <w:rPr>
                <w:rFonts w:ascii="Times New Roman" w:hAnsi="Times New Roman" w:cs="Times New Roman"/>
                <w:sz w:val="18"/>
                <w:szCs w:val="18"/>
              </w:rPr>
            </w:pPr>
          </w:p>
          <w:p w:rsidR="00B7286F" w:rsidRDefault="00B7286F" w:rsidP="00E77BE1">
            <w:pPr>
              <w:spacing w:after="0"/>
              <w:jc w:val="center"/>
              <w:rPr>
                <w:rFonts w:ascii="Times New Roman" w:hAnsi="Times New Roman" w:cs="Times New Roman"/>
                <w:sz w:val="18"/>
                <w:szCs w:val="18"/>
              </w:rPr>
            </w:pPr>
          </w:p>
          <w:p w:rsidR="00B7286F" w:rsidRPr="00895395" w:rsidRDefault="00B7286F" w:rsidP="00636892">
            <w:pPr>
              <w:spacing w:before="120" w:after="0"/>
              <w:jc w:val="center"/>
              <w:rPr>
                <w:rFonts w:ascii="Times New Roman" w:hAnsi="Times New Roman" w:cs="Times New Roman"/>
                <w:sz w:val="18"/>
                <w:szCs w:val="18"/>
              </w:rPr>
            </w:pPr>
            <w:r>
              <w:rPr>
                <w:rFonts w:ascii="Times New Roman" w:hAnsi="Times New Roman" w:cs="Times New Roman"/>
                <w:sz w:val="18"/>
                <w:szCs w:val="18"/>
              </w:rPr>
              <w:t>3</w:t>
            </w: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line="240" w:lineRule="auto"/>
              <w:rPr>
                <w:rFonts w:ascii="Times New Roman" w:hAnsi="Times New Roman" w:cs="Times New Roman"/>
                <w:sz w:val="18"/>
                <w:szCs w:val="18"/>
              </w:rPr>
            </w:pPr>
          </w:p>
        </w:tc>
        <w:tc>
          <w:tcPr>
            <w:tcW w:w="20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autoSpaceDE w:val="0"/>
              <w:autoSpaceDN w:val="0"/>
              <w:adjustRightInd w:val="0"/>
              <w:spacing w:after="0"/>
              <w:jc w:val="both"/>
              <w:rPr>
                <w:rFonts w:ascii="Times New Roman" w:eastAsia="Calibri" w:hAnsi="Times New Roman" w:cs="Times New Roman"/>
                <w:sz w:val="18"/>
                <w:szCs w:val="18"/>
              </w:rPr>
            </w:pPr>
          </w:p>
        </w:tc>
        <w:tc>
          <w:tcPr>
            <w:tcW w:w="13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7286F" w:rsidRPr="00462A70" w:rsidRDefault="00B7286F" w:rsidP="00E77BE1">
            <w:pPr>
              <w:autoSpaceDE w:val="0"/>
              <w:autoSpaceDN w:val="0"/>
              <w:adjustRightInd w:val="0"/>
              <w:spacing w:after="0"/>
              <w:jc w:val="both"/>
              <w:rPr>
                <w:rFonts w:ascii="Times New Roman" w:eastAsia="Calibri" w:hAnsi="Times New Roman" w:cs="Times New Roman"/>
                <w:bCs/>
                <w:sz w:val="18"/>
                <w:szCs w:val="18"/>
              </w:rPr>
            </w:pPr>
            <w:r w:rsidRPr="00462A70">
              <w:rPr>
                <w:rFonts w:ascii="Times New Roman" w:eastAsia="Calibri" w:hAnsi="Times New Roman" w:cs="Times New Roman"/>
                <w:b/>
                <w:sz w:val="18"/>
                <w:szCs w:val="18"/>
              </w:rPr>
              <w:t>1.</w:t>
            </w:r>
            <w:r w:rsidRPr="00462A70">
              <w:rPr>
                <w:rFonts w:ascii="Times New Roman" w:eastAsia="Calibri" w:hAnsi="Times New Roman" w:cs="Times New Roman"/>
                <w:sz w:val="18"/>
                <w:szCs w:val="18"/>
              </w:rPr>
              <w:t xml:space="preserve"> </w:t>
            </w:r>
            <w:r w:rsidRPr="00462A70">
              <w:rPr>
                <w:rFonts w:ascii="Times New Roman" w:eastAsia="Calibri" w:hAnsi="Times New Roman" w:cs="Times New Roman"/>
                <w:b/>
                <w:bCs/>
                <w:sz w:val="18"/>
                <w:szCs w:val="18"/>
              </w:rPr>
              <w:t xml:space="preserve">Alan İçi: </w:t>
            </w:r>
            <w:r w:rsidRPr="00462A70">
              <w:rPr>
                <w:rFonts w:ascii="Times New Roman" w:eastAsia="Calibri" w:hAnsi="Times New Roman" w:cs="Times New Roman"/>
                <w:bCs/>
                <w:sz w:val="18"/>
                <w:szCs w:val="18"/>
              </w:rPr>
              <w:t xml:space="preserve">İlahiyat Fakültesi, İslami İlimler Fakültesi veya Eğitim Fakültelerinin Din Kültürü ve Ahlak Bilgisi Öğretmenliği mezunu olmak. </w:t>
            </w:r>
          </w:p>
          <w:p w:rsidR="00B7286F" w:rsidRPr="00462A70" w:rsidRDefault="00B7286F" w:rsidP="00524F3D">
            <w:pPr>
              <w:autoSpaceDE w:val="0"/>
              <w:autoSpaceDN w:val="0"/>
              <w:adjustRightInd w:val="0"/>
              <w:spacing w:after="0"/>
              <w:jc w:val="both"/>
              <w:rPr>
                <w:rFonts w:ascii="Times New Roman" w:eastAsia="Calibri" w:hAnsi="Times New Roman" w:cs="Times New Roman"/>
                <w:bCs/>
                <w:sz w:val="18"/>
                <w:szCs w:val="18"/>
              </w:rPr>
            </w:pPr>
            <w:r w:rsidRPr="00462A70">
              <w:rPr>
                <w:rFonts w:ascii="Times New Roman" w:eastAsia="Calibri" w:hAnsi="Times New Roman" w:cs="Times New Roman"/>
                <w:b/>
                <w:bCs/>
                <w:sz w:val="18"/>
                <w:szCs w:val="18"/>
              </w:rPr>
              <w:t>2. Yatay Geçiş:</w:t>
            </w:r>
            <w:r w:rsidRPr="00462A70">
              <w:rPr>
                <w:rFonts w:ascii="Times New Roman" w:eastAsia="Calibri" w:hAnsi="Times New Roman" w:cs="Times New Roman"/>
                <w:bCs/>
                <w:sz w:val="18"/>
                <w:szCs w:val="18"/>
              </w:rPr>
              <w:t xml:space="preserve"> </w:t>
            </w:r>
            <w:r w:rsidR="00524F3D">
              <w:rPr>
                <w:rFonts w:ascii="Times New Roman" w:eastAsia="Calibri" w:hAnsi="Times New Roman" w:cs="Times New Roman"/>
                <w:bCs/>
                <w:sz w:val="18"/>
                <w:szCs w:val="18"/>
              </w:rPr>
              <w:t xml:space="preserve">Arap Dili ve </w:t>
            </w:r>
            <w:proofErr w:type="spellStart"/>
            <w:r w:rsidR="00524F3D">
              <w:rPr>
                <w:rFonts w:ascii="Times New Roman" w:eastAsia="Calibri" w:hAnsi="Times New Roman" w:cs="Times New Roman"/>
                <w:bCs/>
                <w:sz w:val="18"/>
                <w:szCs w:val="18"/>
              </w:rPr>
              <w:t>Belegatı</w:t>
            </w:r>
            <w:proofErr w:type="spellEnd"/>
            <w:r w:rsidRPr="00462A70">
              <w:rPr>
                <w:rFonts w:ascii="Times New Roman" w:eastAsia="Calibri" w:hAnsi="Times New Roman" w:cs="Times New Roman"/>
                <w:bCs/>
                <w:sz w:val="18"/>
                <w:szCs w:val="18"/>
              </w:rPr>
              <w:t xml:space="preserve"> alan</w:t>
            </w:r>
            <w:r w:rsidR="00524F3D">
              <w:rPr>
                <w:rFonts w:ascii="Times New Roman" w:eastAsia="Calibri" w:hAnsi="Times New Roman" w:cs="Times New Roman"/>
                <w:bCs/>
                <w:sz w:val="18"/>
                <w:szCs w:val="18"/>
              </w:rPr>
              <w:t>ın</w:t>
            </w:r>
            <w:r w:rsidRPr="00462A70">
              <w:rPr>
                <w:rFonts w:ascii="Times New Roman" w:eastAsia="Calibri" w:hAnsi="Times New Roman" w:cs="Times New Roman"/>
                <w:bCs/>
                <w:sz w:val="18"/>
                <w:szCs w:val="18"/>
              </w:rPr>
              <w:t>da tezli yüksek lisans yapıyor olma</w:t>
            </w:r>
            <w:r w:rsidR="009B34A4">
              <w:rPr>
                <w:rFonts w:ascii="Times New Roman" w:eastAsia="Calibri" w:hAnsi="Times New Roman" w:cs="Times New Roman"/>
                <w:bCs/>
                <w:sz w:val="18"/>
                <w:szCs w:val="18"/>
              </w:rPr>
              <w:t>k</w:t>
            </w:r>
            <w:r w:rsidRPr="00462A70">
              <w:rPr>
                <w:rFonts w:ascii="Times New Roman" w:eastAsia="Calibri" w:hAnsi="Times New Roman" w:cs="Times New Roman"/>
                <w:bCs/>
                <w:sz w:val="18"/>
                <w:szCs w:val="18"/>
              </w:rPr>
              <w:t>.</w:t>
            </w:r>
          </w:p>
        </w:tc>
      </w:tr>
      <w:tr w:rsidR="00B7286F" w:rsidRPr="00273195" w:rsidTr="008F4E18">
        <w:trPr>
          <w:gridAfter w:val="1"/>
          <w:wAfter w:w="1316" w:type="pct"/>
          <w:trHeight w:val="963"/>
        </w:trPr>
        <w:tc>
          <w:tcPr>
            <w:tcW w:w="445" w:type="pct"/>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DA2E98">
            <w:pPr>
              <w:spacing w:after="0"/>
              <w:jc w:val="center"/>
              <w:rPr>
                <w:rFonts w:ascii="Times New Roman" w:hAnsi="Times New Roman" w:cs="Times New Roman"/>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b/>
                <w:sz w:val="18"/>
                <w:szCs w:val="18"/>
              </w:rPr>
            </w:pPr>
            <w:r>
              <w:rPr>
                <w:rFonts w:ascii="Times New Roman" w:hAnsi="Times New Roman" w:cs="Times New Roman"/>
                <w:b/>
                <w:sz w:val="18"/>
                <w:szCs w:val="18"/>
              </w:rPr>
              <w:t>Tasavvuf</w:t>
            </w:r>
          </w:p>
        </w:tc>
        <w:tc>
          <w:tcPr>
            <w:tcW w:w="399" w:type="pct"/>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sz w:val="18"/>
                <w:szCs w:val="18"/>
              </w:rPr>
            </w:pP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3</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B7286F" w:rsidRDefault="00B7286F" w:rsidP="00636892">
            <w:pPr>
              <w:spacing w:after="0"/>
              <w:jc w:val="center"/>
              <w:rPr>
                <w:rFonts w:ascii="Times New Roman" w:hAnsi="Times New Roman" w:cs="Times New Roman"/>
                <w:sz w:val="18"/>
                <w:szCs w:val="18"/>
              </w:rPr>
            </w:pPr>
          </w:p>
          <w:p w:rsidR="00EF4861" w:rsidRDefault="00EF4861" w:rsidP="00636892">
            <w:pPr>
              <w:spacing w:after="0"/>
              <w:jc w:val="center"/>
              <w:rPr>
                <w:rFonts w:ascii="Times New Roman" w:hAnsi="Times New Roman" w:cs="Times New Roman"/>
                <w:sz w:val="18"/>
                <w:szCs w:val="18"/>
              </w:rPr>
            </w:pPr>
          </w:p>
          <w:p w:rsidR="00B7286F" w:rsidRDefault="00B7286F" w:rsidP="00636892">
            <w:pPr>
              <w:spacing w:after="0"/>
              <w:jc w:val="center"/>
              <w:rPr>
                <w:rFonts w:ascii="Times New Roman" w:hAnsi="Times New Roman" w:cs="Times New Roman"/>
                <w:sz w:val="18"/>
                <w:szCs w:val="18"/>
              </w:rPr>
            </w:pPr>
          </w:p>
          <w:p w:rsidR="00B7286F" w:rsidRPr="00895395" w:rsidRDefault="00DB6A34" w:rsidP="00636892">
            <w:pPr>
              <w:spacing w:before="120" w:after="0"/>
              <w:jc w:val="center"/>
              <w:rPr>
                <w:rFonts w:ascii="Times New Roman" w:hAnsi="Times New Roman" w:cs="Times New Roman"/>
                <w:sz w:val="18"/>
                <w:szCs w:val="18"/>
              </w:rPr>
            </w:pPr>
            <w:r>
              <w:rPr>
                <w:rFonts w:ascii="Times New Roman" w:hAnsi="Times New Roman" w:cs="Times New Roman"/>
                <w:sz w:val="18"/>
                <w:szCs w:val="18"/>
              </w:rPr>
              <w:t>1</w:t>
            </w: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line="240" w:lineRule="auto"/>
              <w:rPr>
                <w:rFonts w:ascii="Times New Roman" w:hAnsi="Times New Roman" w:cs="Times New Roman"/>
                <w:sz w:val="18"/>
                <w:szCs w:val="18"/>
              </w:rPr>
            </w:pPr>
          </w:p>
        </w:tc>
        <w:tc>
          <w:tcPr>
            <w:tcW w:w="20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autoSpaceDE w:val="0"/>
              <w:autoSpaceDN w:val="0"/>
              <w:adjustRightInd w:val="0"/>
              <w:spacing w:after="0"/>
              <w:jc w:val="both"/>
              <w:rPr>
                <w:rFonts w:ascii="Times New Roman" w:eastAsia="Calibri" w:hAnsi="Times New Roman" w:cs="Times New Roman"/>
                <w:sz w:val="18"/>
                <w:szCs w:val="18"/>
              </w:rPr>
            </w:pPr>
          </w:p>
        </w:tc>
        <w:tc>
          <w:tcPr>
            <w:tcW w:w="13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7286F" w:rsidRDefault="00B7286F" w:rsidP="007207C5">
            <w:pPr>
              <w:autoSpaceDE w:val="0"/>
              <w:autoSpaceDN w:val="0"/>
              <w:adjustRightInd w:val="0"/>
              <w:spacing w:after="0"/>
              <w:jc w:val="both"/>
              <w:rPr>
                <w:rFonts w:ascii="Times New Roman" w:eastAsia="Calibri" w:hAnsi="Times New Roman" w:cs="Times New Roman"/>
                <w:bCs/>
                <w:sz w:val="18"/>
                <w:szCs w:val="18"/>
              </w:rPr>
            </w:pPr>
            <w:r w:rsidRPr="00462A70">
              <w:rPr>
                <w:rFonts w:ascii="Times New Roman" w:eastAsia="Calibri" w:hAnsi="Times New Roman" w:cs="Times New Roman"/>
                <w:b/>
                <w:sz w:val="18"/>
                <w:szCs w:val="18"/>
              </w:rPr>
              <w:t>1.</w:t>
            </w:r>
            <w:r w:rsidRPr="00462A70">
              <w:rPr>
                <w:rFonts w:ascii="Times New Roman" w:eastAsia="Calibri" w:hAnsi="Times New Roman" w:cs="Times New Roman"/>
                <w:sz w:val="18"/>
                <w:szCs w:val="18"/>
              </w:rPr>
              <w:t xml:space="preserve"> </w:t>
            </w:r>
            <w:r w:rsidRPr="00462A70">
              <w:rPr>
                <w:rFonts w:ascii="Times New Roman" w:eastAsia="Calibri" w:hAnsi="Times New Roman" w:cs="Times New Roman"/>
                <w:b/>
                <w:bCs/>
                <w:sz w:val="18"/>
                <w:szCs w:val="18"/>
              </w:rPr>
              <w:t xml:space="preserve">Alan İçi: </w:t>
            </w:r>
            <w:r w:rsidRPr="00462A70">
              <w:rPr>
                <w:rFonts w:ascii="Times New Roman" w:eastAsia="Calibri" w:hAnsi="Times New Roman" w:cs="Times New Roman"/>
                <w:bCs/>
                <w:sz w:val="18"/>
                <w:szCs w:val="18"/>
              </w:rPr>
              <w:t>İlahiyat Fakültesi, İslami İlimler Fakültesi veya Eğitim Fakültelerinin Din Kültürü ve Ah</w:t>
            </w:r>
            <w:r w:rsidR="00CE37CF">
              <w:rPr>
                <w:rFonts w:ascii="Times New Roman" w:eastAsia="Calibri" w:hAnsi="Times New Roman" w:cs="Times New Roman"/>
                <w:bCs/>
                <w:sz w:val="18"/>
                <w:szCs w:val="18"/>
              </w:rPr>
              <w:t>lak Bilgisi Öğretmenliği mezunu.</w:t>
            </w:r>
          </w:p>
          <w:p w:rsidR="00DB6A34" w:rsidRPr="007207C5" w:rsidRDefault="00DB6A34" w:rsidP="00EF4861">
            <w:pPr>
              <w:autoSpaceDE w:val="0"/>
              <w:autoSpaceDN w:val="0"/>
              <w:adjustRightInd w:val="0"/>
              <w:spacing w:after="0"/>
              <w:jc w:val="both"/>
              <w:rPr>
                <w:rFonts w:ascii="Times New Roman" w:eastAsia="Calibri" w:hAnsi="Times New Roman" w:cs="Times New Roman"/>
                <w:bCs/>
                <w:sz w:val="18"/>
                <w:szCs w:val="18"/>
              </w:rPr>
            </w:pPr>
            <w:r w:rsidRPr="00DB6A34">
              <w:rPr>
                <w:rFonts w:ascii="Times New Roman" w:eastAsia="Calibri" w:hAnsi="Times New Roman" w:cs="Times New Roman"/>
                <w:b/>
                <w:bCs/>
                <w:sz w:val="18"/>
                <w:szCs w:val="18"/>
              </w:rPr>
              <w:t>2. Alan Dışı:</w:t>
            </w:r>
            <w:r>
              <w:rPr>
                <w:rFonts w:ascii="Times New Roman" w:eastAsia="Calibri" w:hAnsi="Times New Roman" w:cs="Times New Roman"/>
                <w:bCs/>
                <w:sz w:val="18"/>
                <w:szCs w:val="18"/>
              </w:rPr>
              <w:t xml:space="preserve"> Eğitim Fakültesi </w:t>
            </w:r>
            <w:r w:rsidR="00EF4861">
              <w:rPr>
                <w:rFonts w:ascii="Times New Roman" w:eastAsia="Calibri" w:hAnsi="Times New Roman" w:cs="Times New Roman"/>
                <w:bCs/>
                <w:sz w:val="18"/>
                <w:szCs w:val="18"/>
              </w:rPr>
              <w:t>programlarımdan mezun olan adaylar başvuru yapabilir.</w:t>
            </w:r>
          </w:p>
        </w:tc>
      </w:tr>
      <w:tr w:rsidR="00B7286F" w:rsidRPr="00273195" w:rsidTr="008F4E18">
        <w:trPr>
          <w:gridAfter w:val="1"/>
          <w:wAfter w:w="1316" w:type="pct"/>
          <w:trHeight w:val="963"/>
        </w:trPr>
        <w:tc>
          <w:tcPr>
            <w:tcW w:w="445" w:type="pct"/>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DA2E98">
            <w:pPr>
              <w:spacing w:after="0"/>
              <w:jc w:val="center"/>
              <w:rPr>
                <w:rFonts w:ascii="Times New Roman" w:hAnsi="Times New Roman" w:cs="Times New Roman"/>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FA6583" w:rsidP="00E77BE1">
            <w:pPr>
              <w:spacing w:after="0"/>
              <w:jc w:val="center"/>
              <w:rPr>
                <w:rFonts w:ascii="Times New Roman" w:hAnsi="Times New Roman" w:cs="Times New Roman"/>
                <w:b/>
                <w:sz w:val="18"/>
                <w:szCs w:val="18"/>
              </w:rPr>
            </w:pPr>
            <w:proofErr w:type="spellStart"/>
            <w:r>
              <w:rPr>
                <w:rFonts w:ascii="Times New Roman" w:hAnsi="Times New Roman" w:cs="Times New Roman"/>
                <w:b/>
                <w:sz w:val="18"/>
                <w:szCs w:val="18"/>
              </w:rPr>
              <w:t>Ku’an</w:t>
            </w:r>
            <w:proofErr w:type="spellEnd"/>
            <w:r>
              <w:rPr>
                <w:rFonts w:ascii="Times New Roman" w:hAnsi="Times New Roman" w:cs="Times New Roman"/>
                <w:b/>
                <w:sz w:val="18"/>
                <w:szCs w:val="18"/>
              </w:rPr>
              <w:t xml:space="preserve">-ı Kerim ve </w:t>
            </w:r>
            <w:r w:rsidR="00B7286F">
              <w:rPr>
                <w:rFonts w:ascii="Times New Roman" w:hAnsi="Times New Roman" w:cs="Times New Roman"/>
                <w:b/>
                <w:sz w:val="18"/>
                <w:szCs w:val="18"/>
              </w:rPr>
              <w:t>Kıraat</w:t>
            </w:r>
            <w:r>
              <w:rPr>
                <w:rFonts w:ascii="Times New Roman" w:hAnsi="Times New Roman" w:cs="Times New Roman"/>
                <w:b/>
                <w:sz w:val="18"/>
                <w:szCs w:val="18"/>
              </w:rPr>
              <w:t xml:space="preserve"> İlmi</w:t>
            </w:r>
          </w:p>
        </w:tc>
        <w:tc>
          <w:tcPr>
            <w:tcW w:w="399" w:type="pct"/>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sz w:val="18"/>
                <w:szCs w:val="18"/>
              </w:rPr>
            </w:pP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2</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B7286F" w:rsidRDefault="00B7286F" w:rsidP="00E77BE1">
            <w:pPr>
              <w:spacing w:after="0"/>
              <w:jc w:val="center"/>
              <w:rPr>
                <w:rFonts w:ascii="Times New Roman" w:hAnsi="Times New Roman" w:cs="Times New Roman"/>
                <w:sz w:val="18"/>
                <w:szCs w:val="18"/>
              </w:rPr>
            </w:pPr>
          </w:p>
          <w:p w:rsidR="00B7286F" w:rsidRDefault="00B7286F" w:rsidP="00E77BE1">
            <w:pPr>
              <w:spacing w:after="0"/>
              <w:jc w:val="center"/>
              <w:rPr>
                <w:rFonts w:ascii="Times New Roman" w:hAnsi="Times New Roman" w:cs="Times New Roman"/>
                <w:sz w:val="18"/>
                <w:szCs w:val="18"/>
              </w:rPr>
            </w:pPr>
          </w:p>
          <w:p w:rsidR="003362FE" w:rsidRDefault="003362FE"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line="240" w:lineRule="auto"/>
              <w:rPr>
                <w:rFonts w:ascii="Times New Roman" w:hAnsi="Times New Roman" w:cs="Times New Roman"/>
                <w:sz w:val="18"/>
                <w:szCs w:val="18"/>
              </w:rPr>
            </w:pPr>
          </w:p>
        </w:tc>
        <w:tc>
          <w:tcPr>
            <w:tcW w:w="20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autoSpaceDE w:val="0"/>
              <w:autoSpaceDN w:val="0"/>
              <w:adjustRightInd w:val="0"/>
              <w:spacing w:after="0"/>
              <w:jc w:val="both"/>
              <w:rPr>
                <w:rFonts w:ascii="Times New Roman" w:eastAsia="Calibri" w:hAnsi="Times New Roman" w:cs="Times New Roman"/>
                <w:sz w:val="18"/>
                <w:szCs w:val="18"/>
              </w:rPr>
            </w:pPr>
          </w:p>
        </w:tc>
        <w:tc>
          <w:tcPr>
            <w:tcW w:w="13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7286F" w:rsidRPr="00462A70" w:rsidRDefault="00B7286F" w:rsidP="00E77BE1">
            <w:pPr>
              <w:autoSpaceDE w:val="0"/>
              <w:autoSpaceDN w:val="0"/>
              <w:adjustRightInd w:val="0"/>
              <w:spacing w:after="0"/>
              <w:jc w:val="both"/>
              <w:rPr>
                <w:rFonts w:ascii="Times New Roman" w:eastAsia="Calibri" w:hAnsi="Times New Roman" w:cs="Times New Roman"/>
                <w:bCs/>
                <w:sz w:val="18"/>
                <w:szCs w:val="18"/>
              </w:rPr>
            </w:pPr>
            <w:r w:rsidRPr="00462A70">
              <w:rPr>
                <w:rFonts w:ascii="Times New Roman" w:eastAsia="Calibri" w:hAnsi="Times New Roman" w:cs="Times New Roman"/>
                <w:b/>
                <w:sz w:val="18"/>
                <w:szCs w:val="18"/>
              </w:rPr>
              <w:t>1.</w:t>
            </w:r>
            <w:r w:rsidRPr="00462A70">
              <w:rPr>
                <w:rFonts w:ascii="Times New Roman" w:eastAsia="Calibri" w:hAnsi="Times New Roman" w:cs="Times New Roman"/>
                <w:sz w:val="18"/>
                <w:szCs w:val="18"/>
              </w:rPr>
              <w:t xml:space="preserve"> </w:t>
            </w:r>
            <w:r w:rsidRPr="00462A70">
              <w:rPr>
                <w:rFonts w:ascii="Times New Roman" w:eastAsia="Calibri" w:hAnsi="Times New Roman" w:cs="Times New Roman"/>
                <w:b/>
                <w:bCs/>
                <w:sz w:val="18"/>
                <w:szCs w:val="18"/>
              </w:rPr>
              <w:t xml:space="preserve">Alan İçi: </w:t>
            </w:r>
            <w:r w:rsidRPr="00462A70">
              <w:rPr>
                <w:rFonts w:ascii="Times New Roman" w:eastAsia="Calibri" w:hAnsi="Times New Roman" w:cs="Times New Roman"/>
                <w:bCs/>
                <w:sz w:val="18"/>
                <w:szCs w:val="18"/>
              </w:rPr>
              <w:t>İlahiyat Fakültesi, İslami İlimler Fakültesi veya Eğitim Fakültelerinin Din Kültürü ve Ahlak Bil</w:t>
            </w:r>
            <w:r w:rsidR="00CE37CF">
              <w:rPr>
                <w:rFonts w:ascii="Times New Roman" w:eastAsia="Calibri" w:hAnsi="Times New Roman" w:cs="Times New Roman"/>
                <w:bCs/>
                <w:sz w:val="18"/>
                <w:szCs w:val="18"/>
              </w:rPr>
              <w:t>gisi Öğretmenliği mezunu olmak ve Hafızlık Belgesine sahip olan adaylar başvuru yapabilir</w:t>
            </w:r>
            <w:r w:rsidR="00CE37CF" w:rsidRPr="00462A70">
              <w:rPr>
                <w:rFonts w:ascii="Times New Roman" w:eastAsia="Calibri" w:hAnsi="Times New Roman" w:cs="Times New Roman"/>
                <w:bCs/>
                <w:sz w:val="18"/>
                <w:szCs w:val="18"/>
              </w:rPr>
              <w:t>.</w:t>
            </w:r>
            <w:r w:rsidR="00CE37CF">
              <w:rPr>
                <w:rFonts w:ascii="Times New Roman" w:eastAsia="Calibri" w:hAnsi="Times New Roman" w:cs="Times New Roman"/>
                <w:bCs/>
                <w:sz w:val="18"/>
                <w:szCs w:val="18"/>
              </w:rPr>
              <w:t xml:space="preserve"> </w:t>
            </w:r>
          </w:p>
          <w:p w:rsidR="00B7286F" w:rsidRPr="00462A70" w:rsidRDefault="00B7286F" w:rsidP="00E77BE1">
            <w:pPr>
              <w:autoSpaceDE w:val="0"/>
              <w:autoSpaceDN w:val="0"/>
              <w:adjustRightInd w:val="0"/>
              <w:spacing w:after="0"/>
              <w:jc w:val="both"/>
              <w:rPr>
                <w:rFonts w:ascii="Times New Roman" w:eastAsia="Calibri" w:hAnsi="Times New Roman" w:cs="Times New Roman"/>
                <w:bCs/>
                <w:sz w:val="18"/>
                <w:szCs w:val="18"/>
              </w:rPr>
            </w:pPr>
            <w:r w:rsidRPr="00462A70">
              <w:rPr>
                <w:rFonts w:ascii="Times New Roman" w:eastAsia="Calibri" w:hAnsi="Times New Roman" w:cs="Times New Roman"/>
                <w:b/>
                <w:bCs/>
                <w:sz w:val="18"/>
                <w:szCs w:val="18"/>
              </w:rPr>
              <w:t>2. Yabancı Uyruklu:</w:t>
            </w:r>
            <w:r w:rsidRPr="00462A70">
              <w:rPr>
                <w:rFonts w:ascii="Times New Roman" w:eastAsia="Calibri" w:hAnsi="Times New Roman" w:cs="Times New Roman"/>
                <w:bCs/>
                <w:sz w:val="18"/>
                <w:szCs w:val="18"/>
              </w:rPr>
              <w:t xml:space="preserve"> Türkiye’deki İlahiyat Fakültesi lisans bölümlerinden mezun olan yabancı uyruklu öğrenciler başvuru yapabilir.</w:t>
            </w:r>
          </w:p>
        </w:tc>
      </w:tr>
      <w:tr w:rsidR="00B7286F" w:rsidRPr="00273195" w:rsidTr="008F4E18">
        <w:trPr>
          <w:gridAfter w:val="1"/>
          <w:wAfter w:w="1316" w:type="pct"/>
          <w:trHeight w:val="963"/>
        </w:trPr>
        <w:tc>
          <w:tcPr>
            <w:tcW w:w="445" w:type="pct"/>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DA2E98">
            <w:pPr>
              <w:spacing w:after="0"/>
              <w:jc w:val="center"/>
              <w:rPr>
                <w:rFonts w:ascii="Times New Roman" w:hAnsi="Times New Roman" w:cs="Times New Roman"/>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b/>
                <w:sz w:val="18"/>
                <w:szCs w:val="18"/>
              </w:rPr>
            </w:pPr>
            <w:r>
              <w:rPr>
                <w:rFonts w:ascii="Times New Roman" w:hAnsi="Times New Roman" w:cs="Times New Roman"/>
                <w:b/>
                <w:sz w:val="18"/>
                <w:szCs w:val="18"/>
              </w:rPr>
              <w:t>İslam Hukuku</w:t>
            </w:r>
          </w:p>
        </w:tc>
        <w:tc>
          <w:tcPr>
            <w:tcW w:w="399" w:type="pct"/>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sz w:val="18"/>
                <w:szCs w:val="18"/>
              </w:rPr>
            </w:pP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6</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B7286F" w:rsidRDefault="00B7286F" w:rsidP="00E77BE1">
            <w:pPr>
              <w:spacing w:after="0"/>
              <w:jc w:val="center"/>
              <w:rPr>
                <w:rFonts w:ascii="Times New Roman" w:hAnsi="Times New Roman" w:cs="Times New Roman"/>
                <w:sz w:val="18"/>
                <w:szCs w:val="18"/>
              </w:rPr>
            </w:pPr>
          </w:p>
          <w:p w:rsidR="00B7286F" w:rsidRDefault="00B7286F" w:rsidP="00E77BE1">
            <w:pPr>
              <w:spacing w:after="0"/>
              <w:jc w:val="center"/>
              <w:rPr>
                <w:rFonts w:ascii="Times New Roman" w:hAnsi="Times New Roman" w:cs="Times New Roman"/>
                <w:sz w:val="18"/>
                <w:szCs w:val="18"/>
              </w:rPr>
            </w:pPr>
          </w:p>
          <w:p w:rsidR="00B7286F" w:rsidRPr="00895395" w:rsidRDefault="00B7286F" w:rsidP="00FA71D0">
            <w:pPr>
              <w:spacing w:before="360" w:after="0"/>
              <w:jc w:val="center"/>
              <w:rPr>
                <w:rFonts w:ascii="Times New Roman" w:hAnsi="Times New Roman" w:cs="Times New Roman"/>
                <w:sz w:val="18"/>
                <w:szCs w:val="18"/>
              </w:rPr>
            </w:pPr>
            <w:r>
              <w:rPr>
                <w:rFonts w:ascii="Times New Roman" w:hAnsi="Times New Roman" w:cs="Times New Roman"/>
                <w:sz w:val="18"/>
                <w:szCs w:val="18"/>
              </w:rPr>
              <w:t>1</w:t>
            </w: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B7286F" w:rsidRDefault="00B7286F" w:rsidP="00E77BE1">
            <w:pPr>
              <w:spacing w:after="0"/>
              <w:jc w:val="center"/>
              <w:rPr>
                <w:rFonts w:ascii="Times New Roman" w:hAnsi="Times New Roman" w:cs="Times New Roman"/>
                <w:sz w:val="18"/>
                <w:szCs w:val="18"/>
              </w:rPr>
            </w:pPr>
          </w:p>
          <w:p w:rsidR="00FA71D0" w:rsidRDefault="00FA71D0" w:rsidP="00E77BE1">
            <w:pPr>
              <w:spacing w:after="0"/>
              <w:jc w:val="center"/>
              <w:rPr>
                <w:rFonts w:ascii="Times New Roman" w:hAnsi="Times New Roman" w:cs="Times New Roman"/>
                <w:sz w:val="18"/>
                <w:szCs w:val="18"/>
              </w:rPr>
            </w:pPr>
          </w:p>
          <w:p w:rsidR="00FA71D0" w:rsidRPr="00895395" w:rsidRDefault="00FA71D0" w:rsidP="00FA71D0">
            <w:pPr>
              <w:spacing w:before="360" w:after="0"/>
              <w:jc w:val="center"/>
              <w:rPr>
                <w:rFonts w:ascii="Times New Roman" w:hAnsi="Times New Roman" w:cs="Times New Roman"/>
                <w:sz w:val="18"/>
                <w:szCs w:val="18"/>
              </w:rPr>
            </w:pPr>
            <w:r>
              <w:rPr>
                <w:rFonts w:ascii="Times New Roman" w:hAnsi="Times New Roman" w:cs="Times New Roman"/>
                <w:sz w:val="18"/>
                <w:szCs w:val="18"/>
              </w:rPr>
              <w:t>1</w:t>
            </w: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line="240" w:lineRule="auto"/>
              <w:rPr>
                <w:rFonts w:ascii="Times New Roman" w:hAnsi="Times New Roman" w:cs="Times New Roman"/>
                <w:sz w:val="18"/>
                <w:szCs w:val="18"/>
              </w:rPr>
            </w:pPr>
          </w:p>
        </w:tc>
        <w:tc>
          <w:tcPr>
            <w:tcW w:w="20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autoSpaceDE w:val="0"/>
              <w:autoSpaceDN w:val="0"/>
              <w:adjustRightInd w:val="0"/>
              <w:spacing w:after="0"/>
              <w:jc w:val="both"/>
              <w:rPr>
                <w:rFonts w:ascii="Times New Roman" w:eastAsia="Calibri" w:hAnsi="Times New Roman" w:cs="Times New Roman"/>
                <w:sz w:val="18"/>
                <w:szCs w:val="18"/>
              </w:rPr>
            </w:pPr>
          </w:p>
        </w:tc>
        <w:tc>
          <w:tcPr>
            <w:tcW w:w="13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7286F" w:rsidRPr="00462A70" w:rsidRDefault="00B7286F" w:rsidP="00E77BE1">
            <w:pPr>
              <w:autoSpaceDE w:val="0"/>
              <w:autoSpaceDN w:val="0"/>
              <w:adjustRightInd w:val="0"/>
              <w:spacing w:after="0"/>
              <w:jc w:val="both"/>
              <w:rPr>
                <w:rFonts w:ascii="Times New Roman" w:eastAsia="Calibri" w:hAnsi="Times New Roman" w:cs="Times New Roman"/>
                <w:bCs/>
                <w:sz w:val="18"/>
                <w:szCs w:val="18"/>
              </w:rPr>
            </w:pPr>
            <w:r w:rsidRPr="00462A70">
              <w:rPr>
                <w:rFonts w:ascii="Times New Roman" w:eastAsia="Calibri" w:hAnsi="Times New Roman" w:cs="Times New Roman"/>
                <w:b/>
                <w:sz w:val="18"/>
                <w:szCs w:val="18"/>
              </w:rPr>
              <w:t>1.</w:t>
            </w:r>
            <w:r w:rsidRPr="00462A70">
              <w:rPr>
                <w:rFonts w:ascii="Times New Roman" w:eastAsia="Calibri" w:hAnsi="Times New Roman" w:cs="Times New Roman"/>
                <w:sz w:val="18"/>
                <w:szCs w:val="18"/>
              </w:rPr>
              <w:t xml:space="preserve"> </w:t>
            </w:r>
            <w:r w:rsidRPr="00462A70">
              <w:rPr>
                <w:rFonts w:ascii="Times New Roman" w:eastAsia="Calibri" w:hAnsi="Times New Roman" w:cs="Times New Roman"/>
                <w:b/>
                <w:bCs/>
                <w:sz w:val="18"/>
                <w:szCs w:val="18"/>
              </w:rPr>
              <w:t xml:space="preserve">Alan İçi: </w:t>
            </w:r>
            <w:r w:rsidRPr="00462A70">
              <w:rPr>
                <w:rFonts w:ascii="Times New Roman" w:eastAsia="Calibri" w:hAnsi="Times New Roman" w:cs="Times New Roman"/>
                <w:bCs/>
                <w:sz w:val="18"/>
                <w:szCs w:val="18"/>
              </w:rPr>
              <w:t xml:space="preserve">İlahiyat Fakültesi, İslami İlimler Fakültesi veya Eğitim Fakültelerinin Din Kültürü ve Ahlak Bilgisi Öğretmenliği mezunu olmak. </w:t>
            </w:r>
          </w:p>
          <w:p w:rsidR="00B7286F" w:rsidRDefault="00B7286F" w:rsidP="00E77BE1">
            <w:pPr>
              <w:autoSpaceDE w:val="0"/>
              <w:autoSpaceDN w:val="0"/>
              <w:adjustRightInd w:val="0"/>
              <w:spacing w:after="0"/>
              <w:jc w:val="both"/>
              <w:rPr>
                <w:rFonts w:ascii="Times New Roman" w:eastAsia="Calibri" w:hAnsi="Times New Roman" w:cs="Times New Roman"/>
                <w:bCs/>
                <w:sz w:val="18"/>
                <w:szCs w:val="18"/>
              </w:rPr>
            </w:pPr>
            <w:r w:rsidRPr="00462A70">
              <w:rPr>
                <w:rFonts w:ascii="Times New Roman" w:eastAsia="Calibri" w:hAnsi="Times New Roman" w:cs="Times New Roman"/>
                <w:b/>
                <w:bCs/>
                <w:sz w:val="18"/>
                <w:szCs w:val="18"/>
              </w:rPr>
              <w:t>2. Alan Dışı:</w:t>
            </w:r>
            <w:r w:rsidR="00FA71D0">
              <w:rPr>
                <w:rFonts w:ascii="Times New Roman" w:eastAsia="Calibri" w:hAnsi="Times New Roman" w:cs="Times New Roman"/>
                <w:bCs/>
                <w:sz w:val="18"/>
                <w:szCs w:val="18"/>
              </w:rPr>
              <w:t xml:space="preserve"> Hukuk Fakültesi mezunu olmak.</w:t>
            </w:r>
          </w:p>
          <w:p w:rsidR="00FA71D0" w:rsidRPr="00462A70" w:rsidRDefault="00FA71D0" w:rsidP="00FA71D0">
            <w:pPr>
              <w:autoSpaceDE w:val="0"/>
              <w:autoSpaceDN w:val="0"/>
              <w:adjustRightInd w:val="0"/>
              <w:spacing w:after="0"/>
              <w:jc w:val="both"/>
              <w:rPr>
                <w:rFonts w:ascii="Times New Roman" w:eastAsia="Calibri" w:hAnsi="Times New Roman" w:cs="Times New Roman"/>
                <w:bCs/>
                <w:sz w:val="18"/>
                <w:szCs w:val="18"/>
              </w:rPr>
            </w:pPr>
            <w:r w:rsidRPr="00FA71D0">
              <w:rPr>
                <w:rFonts w:ascii="Times New Roman" w:eastAsia="Calibri" w:hAnsi="Times New Roman" w:cs="Times New Roman"/>
                <w:b/>
                <w:bCs/>
                <w:sz w:val="18"/>
                <w:szCs w:val="18"/>
              </w:rPr>
              <w:t>3. Yatay Geçiş:</w:t>
            </w:r>
            <w:r>
              <w:rPr>
                <w:rFonts w:ascii="Times New Roman" w:eastAsia="Calibri" w:hAnsi="Times New Roman" w:cs="Times New Roman"/>
                <w:bCs/>
                <w:sz w:val="18"/>
                <w:szCs w:val="18"/>
              </w:rPr>
              <w:t xml:space="preserve"> İslam Hukuku alanında tezli yüksek lisans yapıyor olmak.</w:t>
            </w:r>
          </w:p>
        </w:tc>
      </w:tr>
      <w:tr w:rsidR="00B7286F" w:rsidRPr="00273195" w:rsidTr="008F4E18">
        <w:trPr>
          <w:gridAfter w:val="1"/>
          <w:wAfter w:w="1316" w:type="pct"/>
          <w:trHeight w:val="963"/>
        </w:trPr>
        <w:tc>
          <w:tcPr>
            <w:tcW w:w="445" w:type="pct"/>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DA2E98">
            <w:pPr>
              <w:spacing w:after="0"/>
              <w:jc w:val="center"/>
              <w:rPr>
                <w:rFonts w:ascii="Times New Roman" w:hAnsi="Times New Roman" w:cs="Times New Roman"/>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b/>
                <w:sz w:val="18"/>
                <w:szCs w:val="18"/>
              </w:rPr>
            </w:pPr>
            <w:r>
              <w:rPr>
                <w:rFonts w:ascii="Times New Roman" w:hAnsi="Times New Roman" w:cs="Times New Roman"/>
                <w:b/>
                <w:sz w:val="18"/>
                <w:szCs w:val="18"/>
              </w:rPr>
              <w:t>Tefsir</w:t>
            </w:r>
          </w:p>
        </w:tc>
        <w:tc>
          <w:tcPr>
            <w:tcW w:w="399" w:type="pct"/>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sz w:val="18"/>
                <w:szCs w:val="18"/>
              </w:rPr>
            </w:pP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8</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B7286F" w:rsidRDefault="00B7286F" w:rsidP="00E77BE1">
            <w:pPr>
              <w:spacing w:after="0"/>
              <w:jc w:val="center"/>
              <w:rPr>
                <w:rFonts w:ascii="Times New Roman" w:hAnsi="Times New Roman" w:cs="Times New Roman"/>
                <w:sz w:val="18"/>
                <w:szCs w:val="18"/>
              </w:rPr>
            </w:pPr>
          </w:p>
          <w:p w:rsidR="00B7286F" w:rsidRDefault="00B7286F" w:rsidP="00E77BE1">
            <w:pPr>
              <w:spacing w:after="0"/>
              <w:jc w:val="center"/>
              <w:rPr>
                <w:rFonts w:ascii="Times New Roman" w:hAnsi="Times New Roman" w:cs="Times New Roman"/>
                <w:sz w:val="18"/>
                <w:szCs w:val="18"/>
              </w:rPr>
            </w:pPr>
          </w:p>
          <w:p w:rsidR="00B7286F" w:rsidRDefault="00B7286F" w:rsidP="00E77BE1">
            <w:pPr>
              <w:spacing w:after="0"/>
              <w:jc w:val="center"/>
              <w:rPr>
                <w:rFonts w:ascii="Times New Roman" w:hAnsi="Times New Roman" w:cs="Times New Roman"/>
                <w:sz w:val="18"/>
                <w:szCs w:val="18"/>
              </w:rPr>
            </w:pPr>
          </w:p>
          <w:p w:rsidR="00B55ACD" w:rsidRDefault="00B55ACD"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B7286F" w:rsidRDefault="00B7286F" w:rsidP="00E77BE1">
            <w:pPr>
              <w:spacing w:after="0"/>
              <w:jc w:val="center"/>
              <w:rPr>
                <w:rFonts w:ascii="Times New Roman" w:hAnsi="Times New Roman" w:cs="Times New Roman"/>
                <w:sz w:val="18"/>
                <w:szCs w:val="18"/>
              </w:rPr>
            </w:pPr>
          </w:p>
          <w:p w:rsidR="00B7286F" w:rsidRDefault="00B7286F" w:rsidP="00E77BE1">
            <w:pPr>
              <w:spacing w:after="0"/>
              <w:jc w:val="center"/>
              <w:rPr>
                <w:rFonts w:ascii="Times New Roman" w:hAnsi="Times New Roman" w:cs="Times New Roman"/>
                <w:sz w:val="18"/>
                <w:szCs w:val="18"/>
              </w:rPr>
            </w:pPr>
          </w:p>
          <w:p w:rsidR="00B7286F" w:rsidRDefault="00B7286F" w:rsidP="00E77BE1">
            <w:pPr>
              <w:spacing w:after="0"/>
              <w:jc w:val="center"/>
              <w:rPr>
                <w:rFonts w:ascii="Times New Roman" w:hAnsi="Times New Roman" w:cs="Times New Roman"/>
                <w:sz w:val="18"/>
                <w:szCs w:val="18"/>
              </w:rPr>
            </w:pPr>
          </w:p>
          <w:p w:rsidR="00B55ACD" w:rsidRDefault="00B55ACD"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2</w:t>
            </w: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line="240" w:lineRule="auto"/>
              <w:rPr>
                <w:rFonts w:ascii="Times New Roman" w:hAnsi="Times New Roman" w:cs="Times New Roman"/>
                <w:sz w:val="18"/>
                <w:szCs w:val="18"/>
              </w:rPr>
            </w:pPr>
          </w:p>
        </w:tc>
        <w:tc>
          <w:tcPr>
            <w:tcW w:w="20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autoSpaceDE w:val="0"/>
              <w:autoSpaceDN w:val="0"/>
              <w:adjustRightInd w:val="0"/>
              <w:spacing w:after="0"/>
              <w:jc w:val="both"/>
              <w:rPr>
                <w:rFonts w:ascii="Times New Roman" w:eastAsia="Calibri" w:hAnsi="Times New Roman" w:cs="Times New Roman"/>
                <w:sz w:val="18"/>
                <w:szCs w:val="18"/>
              </w:rPr>
            </w:pPr>
          </w:p>
        </w:tc>
        <w:tc>
          <w:tcPr>
            <w:tcW w:w="13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7286F" w:rsidRPr="00462A70" w:rsidRDefault="00B7286F" w:rsidP="00E77BE1">
            <w:pPr>
              <w:autoSpaceDE w:val="0"/>
              <w:autoSpaceDN w:val="0"/>
              <w:adjustRightInd w:val="0"/>
              <w:spacing w:after="0"/>
              <w:jc w:val="both"/>
              <w:rPr>
                <w:rFonts w:ascii="Times New Roman" w:eastAsia="Calibri" w:hAnsi="Times New Roman" w:cs="Times New Roman"/>
                <w:bCs/>
                <w:sz w:val="18"/>
                <w:szCs w:val="18"/>
              </w:rPr>
            </w:pPr>
            <w:r w:rsidRPr="00462A70">
              <w:rPr>
                <w:rFonts w:ascii="Times New Roman" w:eastAsia="Calibri" w:hAnsi="Times New Roman" w:cs="Times New Roman"/>
                <w:b/>
                <w:sz w:val="18"/>
                <w:szCs w:val="18"/>
              </w:rPr>
              <w:t>1.</w:t>
            </w:r>
            <w:r w:rsidRPr="00462A70">
              <w:rPr>
                <w:rFonts w:ascii="Times New Roman" w:eastAsia="Calibri" w:hAnsi="Times New Roman" w:cs="Times New Roman"/>
                <w:sz w:val="18"/>
                <w:szCs w:val="18"/>
              </w:rPr>
              <w:t xml:space="preserve"> </w:t>
            </w:r>
            <w:r w:rsidRPr="00462A70">
              <w:rPr>
                <w:rFonts w:ascii="Times New Roman" w:eastAsia="Calibri" w:hAnsi="Times New Roman" w:cs="Times New Roman"/>
                <w:b/>
                <w:bCs/>
                <w:sz w:val="18"/>
                <w:szCs w:val="18"/>
              </w:rPr>
              <w:t xml:space="preserve">Alan İçi: </w:t>
            </w:r>
            <w:r w:rsidRPr="00462A70">
              <w:rPr>
                <w:rFonts w:ascii="Times New Roman" w:eastAsia="Calibri" w:hAnsi="Times New Roman" w:cs="Times New Roman"/>
                <w:bCs/>
                <w:sz w:val="18"/>
                <w:szCs w:val="18"/>
              </w:rPr>
              <w:t xml:space="preserve">İlahiyat Fakültesi, İslami İlimler Fakültesi veya Eğitim Fakültelerinin Din Kültürü ve Ahlak Bilgisi Öğretmenliği mezunu olmak. </w:t>
            </w:r>
          </w:p>
          <w:p w:rsidR="00B7286F" w:rsidRPr="00462A70" w:rsidRDefault="00B7286F" w:rsidP="00E77BE1">
            <w:pPr>
              <w:autoSpaceDE w:val="0"/>
              <w:autoSpaceDN w:val="0"/>
              <w:adjustRightInd w:val="0"/>
              <w:spacing w:after="0"/>
              <w:jc w:val="both"/>
              <w:rPr>
                <w:rFonts w:ascii="Times New Roman" w:eastAsia="Calibri" w:hAnsi="Times New Roman" w:cs="Times New Roman"/>
                <w:bCs/>
                <w:sz w:val="18"/>
                <w:szCs w:val="18"/>
              </w:rPr>
            </w:pPr>
            <w:r w:rsidRPr="00462A70">
              <w:rPr>
                <w:rFonts w:ascii="Times New Roman" w:eastAsia="Calibri" w:hAnsi="Times New Roman" w:cs="Times New Roman"/>
                <w:b/>
                <w:bCs/>
                <w:sz w:val="18"/>
                <w:szCs w:val="18"/>
              </w:rPr>
              <w:t>2. Yabancı Uyruklu:</w:t>
            </w:r>
            <w:r w:rsidRPr="00462A70">
              <w:rPr>
                <w:rFonts w:ascii="Times New Roman" w:eastAsia="Calibri" w:hAnsi="Times New Roman" w:cs="Times New Roman"/>
                <w:bCs/>
                <w:sz w:val="18"/>
                <w:szCs w:val="18"/>
              </w:rPr>
              <w:t xml:space="preserve"> Türkiye’deki İlahiyat Fakültesi lisans bölümlerinden mezun olan yabancı uyruklu öğrenciler başvuru yapabilir.</w:t>
            </w:r>
          </w:p>
          <w:p w:rsidR="00B7286F" w:rsidRPr="00462A70" w:rsidRDefault="00B7286F" w:rsidP="00F823E3">
            <w:pPr>
              <w:autoSpaceDE w:val="0"/>
              <w:autoSpaceDN w:val="0"/>
              <w:adjustRightInd w:val="0"/>
              <w:spacing w:after="0"/>
              <w:jc w:val="both"/>
              <w:rPr>
                <w:rFonts w:ascii="Times New Roman" w:eastAsia="Calibri" w:hAnsi="Times New Roman" w:cs="Times New Roman"/>
                <w:bCs/>
                <w:sz w:val="18"/>
                <w:szCs w:val="18"/>
              </w:rPr>
            </w:pPr>
            <w:r w:rsidRPr="00462A70">
              <w:rPr>
                <w:rFonts w:ascii="Times New Roman" w:eastAsia="Calibri" w:hAnsi="Times New Roman" w:cs="Times New Roman"/>
                <w:b/>
                <w:bCs/>
                <w:sz w:val="18"/>
                <w:szCs w:val="18"/>
              </w:rPr>
              <w:t>3. Yatay Geçiş:</w:t>
            </w:r>
            <w:r w:rsidRPr="00462A70">
              <w:rPr>
                <w:rFonts w:ascii="Times New Roman" w:eastAsia="Calibri" w:hAnsi="Times New Roman" w:cs="Times New Roman"/>
                <w:bCs/>
                <w:sz w:val="18"/>
                <w:szCs w:val="18"/>
              </w:rPr>
              <w:t xml:space="preserve"> </w:t>
            </w:r>
            <w:r w:rsidR="00F823E3">
              <w:rPr>
                <w:rFonts w:ascii="Times New Roman" w:eastAsia="Calibri" w:hAnsi="Times New Roman" w:cs="Times New Roman"/>
                <w:bCs/>
                <w:sz w:val="18"/>
                <w:szCs w:val="18"/>
              </w:rPr>
              <w:t>Tefsir</w:t>
            </w:r>
            <w:r w:rsidRPr="00462A70">
              <w:rPr>
                <w:rFonts w:ascii="Times New Roman" w:eastAsia="Calibri" w:hAnsi="Times New Roman" w:cs="Times New Roman"/>
                <w:bCs/>
                <w:sz w:val="18"/>
                <w:szCs w:val="18"/>
              </w:rPr>
              <w:t xml:space="preserve"> alan</w:t>
            </w:r>
            <w:r w:rsidR="00F823E3">
              <w:rPr>
                <w:rFonts w:ascii="Times New Roman" w:eastAsia="Calibri" w:hAnsi="Times New Roman" w:cs="Times New Roman"/>
                <w:bCs/>
                <w:sz w:val="18"/>
                <w:szCs w:val="18"/>
              </w:rPr>
              <w:t>ın</w:t>
            </w:r>
            <w:r w:rsidRPr="00462A70">
              <w:rPr>
                <w:rFonts w:ascii="Times New Roman" w:eastAsia="Calibri" w:hAnsi="Times New Roman" w:cs="Times New Roman"/>
                <w:bCs/>
                <w:sz w:val="18"/>
                <w:szCs w:val="18"/>
              </w:rPr>
              <w:t>da tezli yüksek lisans yapıyor olma</w:t>
            </w:r>
            <w:r w:rsidR="00F823E3">
              <w:rPr>
                <w:rFonts w:ascii="Times New Roman" w:eastAsia="Calibri" w:hAnsi="Times New Roman" w:cs="Times New Roman"/>
                <w:bCs/>
                <w:sz w:val="18"/>
                <w:szCs w:val="18"/>
              </w:rPr>
              <w:t>k</w:t>
            </w:r>
            <w:r w:rsidRPr="00462A70">
              <w:rPr>
                <w:rFonts w:ascii="Times New Roman" w:eastAsia="Calibri" w:hAnsi="Times New Roman" w:cs="Times New Roman"/>
                <w:bCs/>
                <w:sz w:val="18"/>
                <w:szCs w:val="18"/>
              </w:rPr>
              <w:t>.</w:t>
            </w:r>
          </w:p>
        </w:tc>
      </w:tr>
      <w:tr w:rsidR="00B7286F" w:rsidRPr="00273195" w:rsidTr="008F4E18">
        <w:trPr>
          <w:gridAfter w:val="1"/>
          <w:wAfter w:w="1316" w:type="pct"/>
          <w:trHeight w:val="963"/>
        </w:trPr>
        <w:tc>
          <w:tcPr>
            <w:tcW w:w="445" w:type="pct"/>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DA2E98">
            <w:pPr>
              <w:spacing w:after="0"/>
              <w:jc w:val="center"/>
              <w:rPr>
                <w:rFonts w:ascii="Times New Roman" w:hAnsi="Times New Roman" w:cs="Times New Roman"/>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b/>
                <w:sz w:val="18"/>
                <w:szCs w:val="18"/>
              </w:rPr>
            </w:pPr>
            <w:r>
              <w:rPr>
                <w:rFonts w:ascii="Times New Roman" w:hAnsi="Times New Roman" w:cs="Times New Roman"/>
                <w:b/>
                <w:sz w:val="18"/>
                <w:szCs w:val="18"/>
              </w:rPr>
              <w:t>Hadis</w:t>
            </w:r>
          </w:p>
        </w:tc>
        <w:tc>
          <w:tcPr>
            <w:tcW w:w="399" w:type="pct"/>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sz w:val="18"/>
                <w:szCs w:val="18"/>
              </w:rPr>
            </w:pP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6</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line="240" w:lineRule="auto"/>
              <w:rPr>
                <w:rFonts w:ascii="Times New Roman" w:hAnsi="Times New Roman" w:cs="Times New Roman"/>
                <w:sz w:val="18"/>
                <w:szCs w:val="18"/>
              </w:rPr>
            </w:pPr>
          </w:p>
        </w:tc>
        <w:tc>
          <w:tcPr>
            <w:tcW w:w="20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autoSpaceDE w:val="0"/>
              <w:autoSpaceDN w:val="0"/>
              <w:adjustRightInd w:val="0"/>
              <w:spacing w:after="0"/>
              <w:jc w:val="both"/>
              <w:rPr>
                <w:rFonts w:ascii="Times New Roman" w:eastAsia="Calibri" w:hAnsi="Times New Roman" w:cs="Times New Roman"/>
                <w:sz w:val="18"/>
                <w:szCs w:val="18"/>
              </w:rPr>
            </w:pPr>
          </w:p>
        </w:tc>
        <w:tc>
          <w:tcPr>
            <w:tcW w:w="13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7286F" w:rsidRPr="00462A70" w:rsidRDefault="00B7286F" w:rsidP="00E77BE1">
            <w:pPr>
              <w:autoSpaceDE w:val="0"/>
              <w:autoSpaceDN w:val="0"/>
              <w:adjustRightInd w:val="0"/>
              <w:spacing w:after="0"/>
              <w:jc w:val="both"/>
              <w:rPr>
                <w:rFonts w:ascii="Times New Roman" w:eastAsia="Calibri" w:hAnsi="Times New Roman" w:cs="Times New Roman"/>
                <w:bCs/>
                <w:sz w:val="18"/>
                <w:szCs w:val="18"/>
              </w:rPr>
            </w:pPr>
            <w:r w:rsidRPr="00462A70">
              <w:rPr>
                <w:rFonts w:ascii="Times New Roman" w:eastAsia="Calibri" w:hAnsi="Times New Roman" w:cs="Times New Roman"/>
                <w:b/>
                <w:sz w:val="18"/>
                <w:szCs w:val="18"/>
              </w:rPr>
              <w:t>1.</w:t>
            </w:r>
            <w:r w:rsidRPr="00462A70">
              <w:rPr>
                <w:rFonts w:ascii="Times New Roman" w:eastAsia="Calibri" w:hAnsi="Times New Roman" w:cs="Times New Roman"/>
                <w:sz w:val="18"/>
                <w:szCs w:val="18"/>
              </w:rPr>
              <w:t xml:space="preserve"> </w:t>
            </w:r>
            <w:r w:rsidRPr="00462A70">
              <w:rPr>
                <w:rFonts w:ascii="Times New Roman" w:eastAsia="Calibri" w:hAnsi="Times New Roman" w:cs="Times New Roman"/>
                <w:b/>
                <w:bCs/>
                <w:sz w:val="18"/>
                <w:szCs w:val="18"/>
              </w:rPr>
              <w:t xml:space="preserve">Alan İçi: </w:t>
            </w:r>
            <w:r w:rsidRPr="00462A70">
              <w:rPr>
                <w:rFonts w:ascii="Times New Roman" w:eastAsia="Calibri" w:hAnsi="Times New Roman" w:cs="Times New Roman"/>
                <w:bCs/>
                <w:sz w:val="18"/>
                <w:szCs w:val="18"/>
              </w:rPr>
              <w:t xml:space="preserve">İlahiyat Fakültesi, İslami İlimler Fakültesi veya Eğitim Fakültelerinin Din Kültürü ve Ahlak Bilgisi Öğretmenliği mezunu olmak. </w:t>
            </w:r>
          </w:p>
        </w:tc>
      </w:tr>
      <w:tr w:rsidR="00B7286F" w:rsidRPr="00273195" w:rsidTr="008F4E18">
        <w:trPr>
          <w:gridAfter w:val="1"/>
          <w:wAfter w:w="1316" w:type="pct"/>
          <w:trHeight w:val="963"/>
        </w:trPr>
        <w:tc>
          <w:tcPr>
            <w:tcW w:w="445" w:type="pct"/>
            <w:vMerge/>
            <w:tcBorders>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DA2E98">
            <w:pPr>
              <w:spacing w:after="0"/>
              <w:jc w:val="center"/>
              <w:rPr>
                <w:rFonts w:ascii="Times New Roman" w:hAnsi="Times New Roman" w:cs="Times New Roman"/>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b/>
                <w:sz w:val="18"/>
                <w:szCs w:val="18"/>
              </w:rPr>
            </w:pPr>
            <w:r>
              <w:rPr>
                <w:rFonts w:ascii="Times New Roman" w:hAnsi="Times New Roman" w:cs="Times New Roman"/>
                <w:b/>
                <w:sz w:val="18"/>
                <w:szCs w:val="18"/>
              </w:rPr>
              <w:t>Kelam</w:t>
            </w:r>
            <w:r w:rsidR="00BC5096">
              <w:rPr>
                <w:rFonts w:ascii="Times New Roman" w:hAnsi="Times New Roman" w:cs="Times New Roman"/>
                <w:b/>
                <w:sz w:val="18"/>
                <w:szCs w:val="18"/>
              </w:rPr>
              <w:t xml:space="preserve"> ve İslam Mezhepleri Tarihi</w:t>
            </w:r>
          </w:p>
        </w:tc>
        <w:tc>
          <w:tcPr>
            <w:tcW w:w="399" w:type="pct"/>
            <w:vMerge/>
            <w:tcBorders>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sz w:val="18"/>
                <w:szCs w:val="18"/>
              </w:rPr>
            </w:pP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10</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line="240" w:lineRule="auto"/>
              <w:rPr>
                <w:rFonts w:ascii="Times New Roman" w:hAnsi="Times New Roman" w:cs="Times New Roman"/>
                <w:sz w:val="18"/>
                <w:szCs w:val="18"/>
              </w:rPr>
            </w:pPr>
          </w:p>
        </w:tc>
        <w:tc>
          <w:tcPr>
            <w:tcW w:w="20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autoSpaceDE w:val="0"/>
              <w:autoSpaceDN w:val="0"/>
              <w:adjustRightInd w:val="0"/>
              <w:spacing w:after="0"/>
              <w:jc w:val="both"/>
              <w:rPr>
                <w:rFonts w:ascii="Times New Roman" w:eastAsia="Calibri" w:hAnsi="Times New Roman" w:cs="Times New Roman"/>
                <w:sz w:val="18"/>
                <w:szCs w:val="18"/>
              </w:rPr>
            </w:pPr>
          </w:p>
        </w:tc>
        <w:tc>
          <w:tcPr>
            <w:tcW w:w="13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7286F" w:rsidRPr="00462A70" w:rsidRDefault="00B7286F" w:rsidP="00E77BE1">
            <w:pPr>
              <w:autoSpaceDE w:val="0"/>
              <w:autoSpaceDN w:val="0"/>
              <w:adjustRightInd w:val="0"/>
              <w:spacing w:after="0"/>
              <w:jc w:val="both"/>
              <w:rPr>
                <w:rFonts w:ascii="Times New Roman" w:eastAsia="Calibri" w:hAnsi="Times New Roman" w:cs="Times New Roman"/>
                <w:bCs/>
                <w:sz w:val="18"/>
                <w:szCs w:val="18"/>
              </w:rPr>
            </w:pPr>
            <w:r w:rsidRPr="00462A70">
              <w:rPr>
                <w:rFonts w:ascii="Times New Roman" w:eastAsia="Calibri" w:hAnsi="Times New Roman" w:cs="Times New Roman"/>
                <w:b/>
                <w:sz w:val="18"/>
                <w:szCs w:val="18"/>
              </w:rPr>
              <w:t>1.</w:t>
            </w:r>
            <w:r w:rsidRPr="00462A70">
              <w:rPr>
                <w:rFonts w:ascii="Times New Roman" w:eastAsia="Calibri" w:hAnsi="Times New Roman" w:cs="Times New Roman"/>
                <w:sz w:val="18"/>
                <w:szCs w:val="18"/>
              </w:rPr>
              <w:t xml:space="preserve"> </w:t>
            </w:r>
            <w:r w:rsidRPr="00462A70">
              <w:rPr>
                <w:rFonts w:ascii="Times New Roman" w:eastAsia="Calibri" w:hAnsi="Times New Roman" w:cs="Times New Roman"/>
                <w:b/>
                <w:bCs/>
                <w:sz w:val="18"/>
                <w:szCs w:val="18"/>
              </w:rPr>
              <w:t xml:space="preserve">Alan İçi: </w:t>
            </w:r>
            <w:r w:rsidRPr="00462A70">
              <w:rPr>
                <w:rFonts w:ascii="Times New Roman" w:eastAsia="Calibri" w:hAnsi="Times New Roman" w:cs="Times New Roman"/>
                <w:bCs/>
                <w:sz w:val="18"/>
                <w:szCs w:val="18"/>
              </w:rPr>
              <w:t xml:space="preserve">İlahiyat Fakültesi, İslami İlimler Fakültesi veya Eğitim Fakültelerinin Din Kültürü ve Ahlak Bilgisi Öğretmenliği mezunu olmak. </w:t>
            </w:r>
          </w:p>
        </w:tc>
      </w:tr>
      <w:tr w:rsidR="00B7286F" w:rsidRPr="00273195" w:rsidTr="008F4E18">
        <w:trPr>
          <w:gridAfter w:val="1"/>
          <w:wAfter w:w="1316" w:type="pct"/>
          <w:trHeight w:val="963"/>
        </w:trPr>
        <w:tc>
          <w:tcPr>
            <w:tcW w:w="445" w:type="pct"/>
            <w:vMerge w:val="restart"/>
            <w:tcBorders>
              <w:top w:val="single" w:sz="4" w:space="0" w:color="auto"/>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DB739A">
            <w:pPr>
              <w:spacing w:after="0"/>
              <w:jc w:val="center"/>
              <w:rPr>
                <w:rFonts w:ascii="Times New Roman" w:hAnsi="Times New Roman" w:cs="Times New Roman"/>
                <w:b/>
                <w:sz w:val="18"/>
                <w:szCs w:val="18"/>
              </w:rPr>
            </w:pPr>
            <w:r>
              <w:rPr>
                <w:rFonts w:ascii="Times New Roman" w:hAnsi="Times New Roman" w:cs="Times New Roman"/>
                <w:b/>
                <w:sz w:val="18"/>
                <w:szCs w:val="18"/>
              </w:rPr>
              <w:t>Temel İslam Bilimleri</w:t>
            </w:r>
          </w:p>
          <w:p w:rsidR="00B7286F" w:rsidRPr="00895395" w:rsidRDefault="00B7286F" w:rsidP="00DB739A">
            <w:pPr>
              <w:spacing w:after="0"/>
              <w:jc w:val="center"/>
              <w:rPr>
                <w:rFonts w:ascii="Times New Roman" w:hAnsi="Times New Roman" w:cs="Times New Roman"/>
                <w:b/>
                <w:sz w:val="18"/>
                <w:szCs w:val="18"/>
              </w:rPr>
            </w:pPr>
            <w:r>
              <w:rPr>
                <w:rFonts w:ascii="Times New Roman" w:hAnsi="Times New Roman" w:cs="Times New Roman"/>
                <w:b/>
                <w:i/>
                <w:color w:val="FF0000"/>
                <w:sz w:val="18"/>
                <w:szCs w:val="18"/>
              </w:rPr>
              <w:t>DOKTORA</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b/>
                <w:sz w:val="18"/>
                <w:szCs w:val="18"/>
              </w:rPr>
            </w:pPr>
            <w:r>
              <w:rPr>
                <w:rFonts w:ascii="Times New Roman" w:hAnsi="Times New Roman" w:cs="Times New Roman"/>
                <w:b/>
                <w:sz w:val="18"/>
                <w:szCs w:val="18"/>
              </w:rPr>
              <w:t xml:space="preserve">Arap Dili ve </w:t>
            </w:r>
            <w:proofErr w:type="spellStart"/>
            <w:r>
              <w:rPr>
                <w:rFonts w:ascii="Times New Roman" w:hAnsi="Times New Roman" w:cs="Times New Roman"/>
                <w:b/>
                <w:sz w:val="18"/>
                <w:szCs w:val="18"/>
              </w:rPr>
              <w:t>Belagatı</w:t>
            </w:r>
            <w:proofErr w:type="spellEnd"/>
            <w:r>
              <w:rPr>
                <w:rFonts w:ascii="Times New Roman" w:hAnsi="Times New Roman" w:cs="Times New Roman"/>
                <w:b/>
                <w:sz w:val="18"/>
                <w:szCs w:val="18"/>
              </w:rPr>
              <w:t xml:space="preserve"> </w:t>
            </w:r>
          </w:p>
        </w:tc>
        <w:tc>
          <w:tcPr>
            <w:tcW w:w="399" w:type="pct"/>
            <w:vMerge w:val="restart"/>
            <w:tcBorders>
              <w:top w:val="single" w:sz="4" w:space="0" w:color="auto"/>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DB739A">
            <w:pPr>
              <w:spacing w:after="0"/>
              <w:jc w:val="center"/>
              <w:rPr>
                <w:rFonts w:ascii="Times New Roman" w:hAnsi="Times New Roman" w:cs="Times New Roman"/>
                <w:sz w:val="18"/>
                <w:szCs w:val="18"/>
              </w:rPr>
            </w:pPr>
            <w:r w:rsidRPr="00895395">
              <w:rPr>
                <w:rFonts w:ascii="Times New Roman" w:hAnsi="Times New Roman" w:cs="Times New Roman"/>
                <w:sz w:val="18"/>
                <w:szCs w:val="18"/>
              </w:rPr>
              <w:t>Sözel</w:t>
            </w:r>
          </w:p>
          <w:p w:rsidR="00B7286F" w:rsidRPr="00895395" w:rsidRDefault="00B7286F" w:rsidP="00DB739A">
            <w:pPr>
              <w:spacing w:after="0"/>
              <w:jc w:val="center"/>
              <w:rPr>
                <w:rFonts w:ascii="Times New Roman" w:hAnsi="Times New Roman" w:cs="Times New Roman"/>
                <w:b/>
                <w:sz w:val="18"/>
                <w:szCs w:val="18"/>
              </w:rPr>
            </w:pPr>
            <w:proofErr w:type="spellStart"/>
            <w:r w:rsidRPr="00895395">
              <w:rPr>
                <w:rFonts w:ascii="Times New Roman" w:hAnsi="Times New Roman" w:cs="Times New Roman"/>
                <w:b/>
                <w:sz w:val="18"/>
                <w:szCs w:val="18"/>
              </w:rPr>
              <w:t>Ales</w:t>
            </w:r>
            <w:proofErr w:type="spellEnd"/>
            <w:r w:rsidRPr="00895395">
              <w:rPr>
                <w:rFonts w:ascii="Times New Roman" w:hAnsi="Times New Roman" w:cs="Times New Roman"/>
                <w:b/>
                <w:sz w:val="18"/>
                <w:szCs w:val="18"/>
              </w:rPr>
              <w:t xml:space="preserve"> Puanı</w:t>
            </w:r>
          </w:p>
          <w:p w:rsidR="00B7286F" w:rsidRPr="00895395" w:rsidRDefault="00B7286F" w:rsidP="00DB739A">
            <w:pPr>
              <w:spacing w:after="0"/>
              <w:jc w:val="center"/>
              <w:rPr>
                <w:rFonts w:ascii="Times New Roman" w:hAnsi="Times New Roman" w:cs="Times New Roman"/>
                <w:sz w:val="18"/>
                <w:szCs w:val="18"/>
              </w:rPr>
            </w:pPr>
            <w:r w:rsidRPr="00895395">
              <w:rPr>
                <w:rFonts w:ascii="Times New Roman" w:hAnsi="Times New Roman" w:cs="Times New Roman"/>
                <w:sz w:val="18"/>
                <w:szCs w:val="18"/>
              </w:rPr>
              <w:t>55</w:t>
            </w:r>
          </w:p>
          <w:p w:rsidR="00B7286F" w:rsidRPr="00895395" w:rsidRDefault="00B7286F" w:rsidP="00DB739A">
            <w:pPr>
              <w:spacing w:after="0"/>
              <w:jc w:val="center"/>
              <w:rPr>
                <w:rFonts w:ascii="Times New Roman" w:hAnsi="Times New Roman" w:cs="Times New Roman"/>
                <w:b/>
                <w:sz w:val="18"/>
                <w:szCs w:val="18"/>
              </w:rPr>
            </w:pPr>
            <w:r w:rsidRPr="00895395">
              <w:rPr>
                <w:rFonts w:ascii="Times New Roman" w:hAnsi="Times New Roman" w:cs="Times New Roman"/>
                <w:b/>
                <w:sz w:val="18"/>
                <w:szCs w:val="18"/>
              </w:rPr>
              <w:t>Yabancı Dil Puanı</w:t>
            </w:r>
          </w:p>
          <w:p w:rsidR="00B7286F" w:rsidRPr="00895395" w:rsidRDefault="00B7286F" w:rsidP="00DB739A">
            <w:pPr>
              <w:spacing w:after="0"/>
              <w:jc w:val="center"/>
              <w:rPr>
                <w:rFonts w:ascii="Times New Roman" w:hAnsi="Times New Roman" w:cs="Times New Roman"/>
                <w:sz w:val="18"/>
                <w:szCs w:val="18"/>
              </w:rPr>
            </w:pPr>
            <w:r w:rsidRPr="00895395">
              <w:rPr>
                <w:rFonts w:ascii="Times New Roman" w:hAnsi="Times New Roman" w:cs="Times New Roman"/>
                <w:sz w:val="18"/>
                <w:szCs w:val="18"/>
              </w:rPr>
              <w:t>55</w:t>
            </w: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2752AE" w:rsidP="00E77BE1">
            <w:pPr>
              <w:spacing w:after="0"/>
              <w:jc w:val="center"/>
              <w:rPr>
                <w:rFonts w:ascii="Times New Roman" w:hAnsi="Times New Roman" w:cs="Times New Roman"/>
                <w:sz w:val="18"/>
                <w:szCs w:val="18"/>
              </w:rPr>
            </w:pPr>
            <w:r>
              <w:rPr>
                <w:rFonts w:ascii="Times New Roman" w:hAnsi="Times New Roman" w:cs="Times New Roman"/>
                <w:sz w:val="18"/>
                <w:szCs w:val="18"/>
              </w:rPr>
              <w:t>3</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B7286F" w:rsidRDefault="00B7286F" w:rsidP="00E77BE1">
            <w:pPr>
              <w:spacing w:after="0"/>
              <w:jc w:val="center"/>
              <w:rPr>
                <w:rFonts w:ascii="Times New Roman" w:hAnsi="Times New Roman" w:cs="Times New Roman"/>
                <w:sz w:val="18"/>
                <w:szCs w:val="18"/>
              </w:rPr>
            </w:pPr>
          </w:p>
          <w:p w:rsidR="002752AE" w:rsidRDefault="002752AE" w:rsidP="00E77BE1">
            <w:pPr>
              <w:spacing w:after="0"/>
              <w:jc w:val="center"/>
              <w:rPr>
                <w:rFonts w:ascii="Times New Roman" w:hAnsi="Times New Roman" w:cs="Times New Roman"/>
                <w:sz w:val="18"/>
                <w:szCs w:val="18"/>
              </w:rPr>
            </w:pPr>
          </w:p>
          <w:p w:rsidR="002752AE" w:rsidRDefault="002752AE" w:rsidP="00E77BE1">
            <w:pPr>
              <w:spacing w:after="0"/>
              <w:jc w:val="center"/>
              <w:rPr>
                <w:rFonts w:ascii="Times New Roman" w:hAnsi="Times New Roman" w:cs="Times New Roman"/>
                <w:sz w:val="18"/>
                <w:szCs w:val="18"/>
              </w:rPr>
            </w:pPr>
          </w:p>
          <w:p w:rsidR="002752AE" w:rsidRDefault="002752AE" w:rsidP="00E77BE1">
            <w:pPr>
              <w:spacing w:after="0"/>
              <w:jc w:val="center"/>
              <w:rPr>
                <w:rFonts w:ascii="Times New Roman" w:hAnsi="Times New Roman" w:cs="Times New Roman"/>
                <w:sz w:val="18"/>
                <w:szCs w:val="18"/>
              </w:rPr>
            </w:pPr>
          </w:p>
          <w:p w:rsidR="002752AE" w:rsidRDefault="002752AE"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B7286F" w:rsidRDefault="00B7286F" w:rsidP="00E77BE1">
            <w:pPr>
              <w:spacing w:after="0"/>
              <w:jc w:val="center"/>
              <w:rPr>
                <w:rFonts w:ascii="Times New Roman" w:hAnsi="Times New Roman" w:cs="Times New Roman"/>
                <w:sz w:val="18"/>
                <w:szCs w:val="18"/>
              </w:rPr>
            </w:pPr>
          </w:p>
          <w:p w:rsidR="002752AE" w:rsidRDefault="002752AE" w:rsidP="00E77BE1">
            <w:pPr>
              <w:spacing w:after="0"/>
              <w:jc w:val="center"/>
              <w:rPr>
                <w:rFonts w:ascii="Times New Roman" w:hAnsi="Times New Roman" w:cs="Times New Roman"/>
                <w:sz w:val="18"/>
                <w:szCs w:val="18"/>
              </w:rPr>
            </w:pPr>
          </w:p>
          <w:p w:rsidR="002752AE" w:rsidRDefault="002752AE" w:rsidP="00E77BE1">
            <w:pPr>
              <w:spacing w:after="0"/>
              <w:jc w:val="center"/>
              <w:rPr>
                <w:rFonts w:ascii="Times New Roman" w:hAnsi="Times New Roman" w:cs="Times New Roman"/>
                <w:sz w:val="18"/>
                <w:szCs w:val="18"/>
              </w:rPr>
            </w:pPr>
          </w:p>
          <w:p w:rsidR="002752AE" w:rsidRDefault="002752AE" w:rsidP="00E77BE1">
            <w:pPr>
              <w:spacing w:after="0"/>
              <w:jc w:val="center"/>
              <w:rPr>
                <w:rFonts w:ascii="Times New Roman" w:hAnsi="Times New Roman" w:cs="Times New Roman"/>
                <w:sz w:val="18"/>
                <w:szCs w:val="18"/>
              </w:rPr>
            </w:pPr>
          </w:p>
          <w:p w:rsidR="002752AE" w:rsidRDefault="002752AE"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line="240" w:lineRule="auto"/>
              <w:rPr>
                <w:rFonts w:ascii="Times New Roman" w:hAnsi="Times New Roman" w:cs="Times New Roman"/>
                <w:sz w:val="18"/>
                <w:szCs w:val="18"/>
              </w:rPr>
            </w:pPr>
          </w:p>
        </w:tc>
        <w:tc>
          <w:tcPr>
            <w:tcW w:w="20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autoSpaceDE w:val="0"/>
              <w:autoSpaceDN w:val="0"/>
              <w:adjustRightInd w:val="0"/>
              <w:spacing w:after="0"/>
              <w:jc w:val="both"/>
              <w:rPr>
                <w:rFonts w:ascii="Times New Roman" w:eastAsia="Calibri" w:hAnsi="Times New Roman" w:cs="Times New Roman"/>
                <w:sz w:val="18"/>
                <w:szCs w:val="18"/>
              </w:rPr>
            </w:pPr>
          </w:p>
        </w:tc>
        <w:tc>
          <w:tcPr>
            <w:tcW w:w="13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7286F" w:rsidRPr="00462A70" w:rsidRDefault="00B7286F" w:rsidP="00E77BE1">
            <w:pPr>
              <w:autoSpaceDE w:val="0"/>
              <w:autoSpaceDN w:val="0"/>
              <w:adjustRightInd w:val="0"/>
              <w:spacing w:after="0"/>
              <w:jc w:val="both"/>
              <w:rPr>
                <w:rFonts w:ascii="Times New Roman" w:eastAsia="Calibri" w:hAnsi="Times New Roman" w:cs="Times New Roman"/>
                <w:b/>
                <w:sz w:val="18"/>
                <w:szCs w:val="18"/>
              </w:rPr>
            </w:pPr>
            <w:r w:rsidRPr="00462A70">
              <w:rPr>
                <w:rFonts w:ascii="Times New Roman" w:eastAsia="Calibri" w:hAnsi="Times New Roman" w:cs="Times New Roman"/>
                <w:b/>
                <w:sz w:val="18"/>
                <w:szCs w:val="18"/>
              </w:rPr>
              <w:t xml:space="preserve">1. Alan İçi: </w:t>
            </w:r>
            <w:r w:rsidRPr="00462A70">
              <w:rPr>
                <w:rFonts w:ascii="Times New Roman" w:eastAsia="Calibri" w:hAnsi="Times New Roman" w:cs="Times New Roman"/>
                <w:sz w:val="18"/>
                <w:szCs w:val="18"/>
              </w:rPr>
              <w:t>Temel İslam Bilimleri, Arap Dili ve Edebiyatı, Arap Dili ve Kültürü, Arap Dili Eğitimi, Arapça Mütercim Tercümanlık alanlarının birinden tezli yüksek lisans yapmış olmak.</w:t>
            </w:r>
          </w:p>
          <w:p w:rsidR="00B7286F" w:rsidRPr="00462A70" w:rsidRDefault="00B7286F" w:rsidP="00E77BE1">
            <w:pPr>
              <w:autoSpaceDE w:val="0"/>
              <w:autoSpaceDN w:val="0"/>
              <w:adjustRightInd w:val="0"/>
              <w:spacing w:after="0"/>
              <w:jc w:val="both"/>
              <w:rPr>
                <w:rFonts w:ascii="Times New Roman" w:eastAsia="Calibri" w:hAnsi="Times New Roman" w:cs="Times New Roman"/>
                <w:b/>
                <w:sz w:val="18"/>
                <w:szCs w:val="18"/>
              </w:rPr>
            </w:pPr>
            <w:r w:rsidRPr="00462A70">
              <w:rPr>
                <w:rFonts w:ascii="Times New Roman" w:eastAsia="Calibri" w:hAnsi="Times New Roman" w:cs="Times New Roman"/>
                <w:b/>
                <w:sz w:val="18"/>
                <w:szCs w:val="18"/>
              </w:rPr>
              <w:t xml:space="preserve">2. Yabancı Uyruklu: </w:t>
            </w:r>
            <w:r w:rsidRPr="00462A70">
              <w:rPr>
                <w:rFonts w:ascii="Times New Roman" w:eastAsia="Calibri" w:hAnsi="Times New Roman" w:cs="Times New Roman"/>
                <w:sz w:val="18"/>
                <w:szCs w:val="18"/>
              </w:rPr>
              <w:t>Arap Dili ve Edebiyatı alanında tezli yüksek lisans yapan yabancı uyruklu öğrenciler başvurabilir.</w:t>
            </w:r>
          </w:p>
          <w:p w:rsidR="00B7286F" w:rsidRPr="00462A70" w:rsidRDefault="00B7286F" w:rsidP="00E77BE1">
            <w:pPr>
              <w:autoSpaceDE w:val="0"/>
              <w:autoSpaceDN w:val="0"/>
              <w:adjustRightInd w:val="0"/>
              <w:spacing w:after="0"/>
              <w:jc w:val="both"/>
              <w:rPr>
                <w:rFonts w:ascii="Times New Roman" w:eastAsia="Calibri" w:hAnsi="Times New Roman" w:cs="Times New Roman"/>
                <w:sz w:val="18"/>
                <w:szCs w:val="18"/>
              </w:rPr>
            </w:pPr>
            <w:r w:rsidRPr="00462A70">
              <w:rPr>
                <w:rFonts w:ascii="Times New Roman" w:eastAsia="Calibri" w:hAnsi="Times New Roman" w:cs="Times New Roman"/>
                <w:b/>
                <w:sz w:val="18"/>
                <w:szCs w:val="18"/>
              </w:rPr>
              <w:t xml:space="preserve">3. Yatay Geçiş: </w:t>
            </w:r>
            <w:r w:rsidRPr="00462A70">
              <w:rPr>
                <w:rFonts w:ascii="Times New Roman" w:eastAsia="Calibri" w:hAnsi="Times New Roman" w:cs="Times New Roman"/>
                <w:sz w:val="18"/>
                <w:szCs w:val="18"/>
              </w:rPr>
              <w:t>Temel İslam Bilimleri Arap</w:t>
            </w:r>
            <w:r>
              <w:rPr>
                <w:rFonts w:ascii="Times New Roman" w:eastAsia="Calibri" w:hAnsi="Times New Roman" w:cs="Times New Roman"/>
                <w:sz w:val="18"/>
                <w:szCs w:val="18"/>
              </w:rPr>
              <w:t xml:space="preserve"> </w:t>
            </w:r>
            <w:r w:rsidRPr="00462A70">
              <w:rPr>
                <w:rFonts w:ascii="Times New Roman" w:eastAsia="Calibri" w:hAnsi="Times New Roman" w:cs="Times New Roman"/>
                <w:sz w:val="18"/>
                <w:szCs w:val="18"/>
              </w:rPr>
              <w:t>Dili ve Edebiyatı alanında doktora yapıyor olmak.</w:t>
            </w:r>
          </w:p>
        </w:tc>
      </w:tr>
      <w:tr w:rsidR="00B7286F" w:rsidRPr="00273195" w:rsidTr="008F4E18">
        <w:trPr>
          <w:gridAfter w:val="1"/>
          <w:wAfter w:w="1316" w:type="pct"/>
          <w:trHeight w:val="963"/>
        </w:trPr>
        <w:tc>
          <w:tcPr>
            <w:tcW w:w="445" w:type="pct"/>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DB739A">
            <w:pPr>
              <w:spacing w:after="0"/>
              <w:jc w:val="center"/>
              <w:rPr>
                <w:rFonts w:ascii="Times New Roman" w:hAnsi="Times New Roman" w:cs="Times New Roman"/>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b/>
                <w:sz w:val="18"/>
                <w:szCs w:val="18"/>
              </w:rPr>
            </w:pPr>
            <w:r>
              <w:rPr>
                <w:rFonts w:ascii="Times New Roman" w:hAnsi="Times New Roman" w:cs="Times New Roman"/>
                <w:b/>
                <w:sz w:val="18"/>
                <w:szCs w:val="18"/>
              </w:rPr>
              <w:t>İslam Hukuku</w:t>
            </w:r>
          </w:p>
        </w:tc>
        <w:tc>
          <w:tcPr>
            <w:tcW w:w="399" w:type="pct"/>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sz w:val="18"/>
                <w:szCs w:val="18"/>
              </w:rPr>
            </w:pP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1</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B7286F" w:rsidRDefault="00B7286F" w:rsidP="00E77BE1">
            <w:pPr>
              <w:spacing w:after="0"/>
              <w:jc w:val="center"/>
              <w:rPr>
                <w:rFonts w:ascii="Times New Roman" w:hAnsi="Times New Roman" w:cs="Times New Roman"/>
                <w:sz w:val="18"/>
                <w:szCs w:val="18"/>
              </w:rPr>
            </w:pPr>
          </w:p>
          <w:p w:rsidR="00B7286F" w:rsidRPr="00895395" w:rsidRDefault="00B7286F" w:rsidP="00636892">
            <w:pPr>
              <w:spacing w:before="120" w:after="0"/>
              <w:jc w:val="center"/>
              <w:rPr>
                <w:rFonts w:ascii="Times New Roman" w:hAnsi="Times New Roman" w:cs="Times New Roman"/>
                <w:sz w:val="18"/>
                <w:szCs w:val="18"/>
              </w:rPr>
            </w:pPr>
            <w:r>
              <w:rPr>
                <w:rFonts w:ascii="Times New Roman" w:hAnsi="Times New Roman" w:cs="Times New Roman"/>
                <w:sz w:val="18"/>
                <w:szCs w:val="18"/>
              </w:rPr>
              <w:t>1</w:t>
            </w: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line="240" w:lineRule="auto"/>
              <w:rPr>
                <w:rFonts w:ascii="Times New Roman" w:hAnsi="Times New Roman" w:cs="Times New Roman"/>
                <w:sz w:val="18"/>
                <w:szCs w:val="18"/>
              </w:rPr>
            </w:pPr>
          </w:p>
        </w:tc>
        <w:tc>
          <w:tcPr>
            <w:tcW w:w="20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autoSpaceDE w:val="0"/>
              <w:autoSpaceDN w:val="0"/>
              <w:adjustRightInd w:val="0"/>
              <w:spacing w:after="0"/>
              <w:jc w:val="both"/>
              <w:rPr>
                <w:rFonts w:ascii="Times New Roman" w:eastAsia="Calibri" w:hAnsi="Times New Roman" w:cs="Times New Roman"/>
                <w:sz w:val="18"/>
                <w:szCs w:val="18"/>
              </w:rPr>
            </w:pPr>
          </w:p>
        </w:tc>
        <w:tc>
          <w:tcPr>
            <w:tcW w:w="13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7286F" w:rsidRPr="00462A70" w:rsidRDefault="00B7286F" w:rsidP="00E77BE1">
            <w:pPr>
              <w:autoSpaceDE w:val="0"/>
              <w:autoSpaceDN w:val="0"/>
              <w:adjustRightInd w:val="0"/>
              <w:spacing w:after="0"/>
              <w:jc w:val="both"/>
              <w:rPr>
                <w:rFonts w:ascii="Times New Roman" w:eastAsia="Calibri" w:hAnsi="Times New Roman" w:cs="Times New Roman"/>
                <w:b/>
                <w:sz w:val="18"/>
                <w:szCs w:val="18"/>
              </w:rPr>
            </w:pPr>
            <w:r w:rsidRPr="00462A70">
              <w:rPr>
                <w:rFonts w:ascii="Times New Roman" w:eastAsia="Calibri" w:hAnsi="Times New Roman" w:cs="Times New Roman"/>
                <w:b/>
                <w:sz w:val="18"/>
                <w:szCs w:val="18"/>
              </w:rPr>
              <w:t xml:space="preserve">1. Alan İçi: </w:t>
            </w:r>
            <w:r w:rsidR="00607032">
              <w:rPr>
                <w:rFonts w:ascii="Times New Roman" w:eastAsia="Calibri" w:hAnsi="Times New Roman" w:cs="Times New Roman"/>
                <w:sz w:val="18"/>
                <w:szCs w:val="18"/>
              </w:rPr>
              <w:t>İslam Hukuku</w:t>
            </w:r>
            <w:r w:rsidRPr="00462A70">
              <w:rPr>
                <w:rFonts w:ascii="Times New Roman" w:eastAsia="Calibri" w:hAnsi="Times New Roman" w:cs="Times New Roman"/>
                <w:sz w:val="18"/>
                <w:szCs w:val="18"/>
              </w:rPr>
              <w:t xml:space="preserve"> alan</w:t>
            </w:r>
            <w:r w:rsidR="00607032">
              <w:rPr>
                <w:rFonts w:ascii="Times New Roman" w:eastAsia="Calibri" w:hAnsi="Times New Roman" w:cs="Times New Roman"/>
                <w:sz w:val="18"/>
                <w:szCs w:val="18"/>
              </w:rPr>
              <w:t>ın</w:t>
            </w:r>
            <w:r w:rsidRPr="00462A70">
              <w:rPr>
                <w:rFonts w:ascii="Times New Roman" w:eastAsia="Calibri" w:hAnsi="Times New Roman" w:cs="Times New Roman"/>
                <w:sz w:val="18"/>
                <w:szCs w:val="18"/>
              </w:rPr>
              <w:t>da tezli yüksek lisans</w:t>
            </w:r>
            <w:r w:rsidR="00682157">
              <w:rPr>
                <w:rFonts w:ascii="Times New Roman" w:eastAsia="Calibri" w:hAnsi="Times New Roman" w:cs="Times New Roman"/>
                <w:sz w:val="18"/>
                <w:szCs w:val="18"/>
              </w:rPr>
              <w:t>ı</w:t>
            </w:r>
            <w:r w:rsidRPr="00462A70">
              <w:rPr>
                <w:rFonts w:ascii="Times New Roman" w:eastAsia="Calibri" w:hAnsi="Times New Roman" w:cs="Times New Roman"/>
                <w:sz w:val="18"/>
                <w:szCs w:val="18"/>
              </w:rPr>
              <w:t xml:space="preserve"> mezunu olmak.</w:t>
            </w:r>
          </w:p>
          <w:p w:rsidR="00B7286F" w:rsidRPr="00462A70" w:rsidRDefault="00B7286F" w:rsidP="00E77BE1">
            <w:pPr>
              <w:autoSpaceDE w:val="0"/>
              <w:autoSpaceDN w:val="0"/>
              <w:adjustRightInd w:val="0"/>
              <w:spacing w:after="0"/>
              <w:jc w:val="both"/>
              <w:rPr>
                <w:rFonts w:ascii="Times New Roman" w:eastAsia="Calibri" w:hAnsi="Times New Roman" w:cs="Times New Roman"/>
                <w:b/>
                <w:sz w:val="18"/>
                <w:szCs w:val="18"/>
              </w:rPr>
            </w:pPr>
            <w:r w:rsidRPr="00462A70">
              <w:rPr>
                <w:rFonts w:ascii="Times New Roman" w:eastAsia="Calibri" w:hAnsi="Times New Roman" w:cs="Times New Roman"/>
                <w:b/>
                <w:sz w:val="18"/>
                <w:szCs w:val="18"/>
              </w:rPr>
              <w:t>2. Yatay Geçiş:</w:t>
            </w:r>
            <w:r w:rsidRPr="00462A70">
              <w:rPr>
                <w:rFonts w:ascii="Times New Roman" w:eastAsia="Calibri" w:hAnsi="Times New Roman" w:cs="Times New Roman"/>
                <w:sz w:val="18"/>
                <w:szCs w:val="18"/>
              </w:rPr>
              <w:t xml:space="preserve"> İslam Hukukunda doktora yapıyor olmak.</w:t>
            </w:r>
          </w:p>
        </w:tc>
      </w:tr>
      <w:tr w:rsidR="00B7286F" w:rsidRPr="00273195" w:rsidTr="008F4E18">
        <w:trPr>
          <w:gridAfter w:val="1"/>
          <w:wAfter w:w="1316" w:type="pct"/>
          <w:trHeight w:val="963"/>
        </w:trPr>
        <w:tc>
          <w:tcPr>
            <w:tcW w:w="445" w:type="pct"/>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DB739A">
            <w:pPr>
              <w:spacing w:after="0"/>
              <w:jc w:val="center"/>
              <w:rPr>
                <w:rFonts w:ascii="Times New Roman" w:hAnsi="Times New Roman" w:cs="Times New Roman"/>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b/>
                <w:sz w:val="18"/>
                <w:szCs w:val="18"/>
              </w:rPr>
            </w:pPr>
            <w:r>
              <w:rPr>
                <w:rFonts w:ascii="Times New Roman" w:hAnsi="Times New Roman" w:cs="Times New Roman"/>
                <w:b/>
                <w:sz w:val="18"/>
                <w:szCs w:val="18"/>
              </w:rPr>
              <w:t>Tefsir</w:t>
            </w:r>
          </w:p>
        </w:tc>
        <w:tc>
          <w:tcPr>
            <w:tcW w:w="399" w:type="pct"/>
            <w:vMerge/>
            <w:tcBorders>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sz w:val="18"/>
                <w:szCs w:val="18"/>
              </w:rPr>
            </w:pP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3</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A5376C" w:rsidRDefault="00A5376C" w:rsidP="00E77BE1">
            <w:pPr>
              <w:spacing w:after="0"/>
              <w:jc w:val="center"/>
              <w:rPr>
                <w:rFonts w:ascii="Times New Roman" w:hAnsi="Times New Roman" w:cs="Times New Roman"/>
                <w:sz w:val="18"/>
                <w:szCs w:val="18"/>
              </w:rPr>
            </w:pPr>
          </w:p>
          <w:p w:rsidR="00B7286F" w:rsidRPr="00895395" w:rsidRDefault="00B7286F" w:rsidP="00636892">
            <w:pPr>
              <w:spacing w:before="120" w:after="0"/>
              <w:jc w:val="center"/>
              <w:rPr>
                <w:rFonts w:ascii="Times New Roman" w:hAnsi="Times New Roman" w:cs="Times New Roman"/>
                <w:sz w:val="18"/>
                <w:szCs w:val="18"/>
              </w:rPr>
            </w:pPr>
            <w:r>
              <w:rPr>
                <w:rFonts w:ascii="Times New Roman" w:hAnsi="Times New Roman" w:cs="Times New Roman"/>
                <w:sz w:val="18"/>
                <w:szCs w:val="18"/>
              </w:rPr>
              <w:t>1</w:t>
            </w: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line="240" w:lineRule="auto"/>
              <w:rPr>
                <w:rFonts w:ascii="Times New Roman" w:hAnsi="Times New Roman" w:cs="Times New Roman"/>
                <w:sz w:val="18"/>
                <w:szCs w:val="18"/>
              </w:rPr>
            </w:pPr>
          </w:p>
        </w:tc>
        <w:tc>
          <w:tcPr>
            <w:tcW w:w="20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autoSpaceDE w:val="0"/>
              <w:autoSpaceDN w:val="0"/>
              <w:adjustRightInd w:val="0"/>
              <w:spacing w:after="0"/>
              <w:jc w:val="both"/>
              <w:rPr>
                <w:rFonts w:ascii="Times New Roman" w:eastAsia="Calibri" w:hAnsi="Times New Roman" w:cs="Times New Roman"/>
                <w:sz w:val="18"/>
                <w:szCs w:val="18"/>
              </w:rPr>
            </w:pPr>
          </w:p>
        </w:tc>
        <w:tc>
          <w:tcPr>
            <w:tcW w:w="13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7286F" w:rsidRDefault="00B7286F" w:rsidP="00607032">
            <w:pPr>
              <w:autoSpaceDE w:val="0"/>
              <w:autoSpaceDN w:val="0"/>
              <w:adjustRightInd w:val="0"/>
              <w:spacing w:after="0"/>
              <w:jc w:val="both"/>
              <w:rPr>
                <w:rFonts w:ascii="Times New Roman" w:eastAsia="Calibri" w:hAnsi="Times New Roman" w:cs="Times New Roman"/>
                <w:sz w:val="18"/>
                <w:szCs w:val="18"/>
              </w:rPr>
            </w:pPr>
            <w:r w:rsidRPr="00462A70">
              <w:rPr>
                <w:rFonts w:ascii="Times New Roman" w:eastAsia="Calibri" w:hAnsi="Times New Roman" w:cs="Times New Roman"/>
                <w:b/>
                <w:sz w:val="18"/>
                <w:szCs w:val="18"/>
              </w:rPr>
              <w:t xml:space="preserve">1. Alan İçi: </w:t>
            </w:r>
            <w:r w:rsidR="00607032">
              <w:rPr>
                <w:rFonts w:ascii="Times New Roman" w:eastAsia="Calibri" w:hAnsi="Times New Roman" w:cs="Times New Roman"/>
                <w:sz w:val="18"/>
                <w:szCs w:val="18"/>
              </w:rPr>
              <w:t>Tefsir</w:t>
            </w:r>
            <w:r w:rsidRPr="00462A70">
              <w:rPr>
                <w:rFonts w:ascii="Times New Roman" w:eastAsia="Calibri" w:hAnsi="Times New Roman" w:cs="Times New Roman"/>
                <w:sz w:val="18"/>
                <w:szCs w:val="18"/>
              </w:rPr>
              <w:t xml:space="preserve"> alan</w:t>
            </w:r>
            <w:r w:rsidR="00607032">
              <w:rPr>
                <w:rFonts w:ascii="Times New Roman" w:eastAsia="Calibri" w:hAnsi="Times New Roman" w:cs="Times New Roman"/>
                <w:sz w:val="18"/>
                <w:szCs w:val="18"/>
              </w:rPr>
              <w:t>ın</w:t>
            </w:r>
            <w:r w:rsidRPr="00462A70">
              <w:rPr>
                <w:rFonts w:ascii="Times New Roman" w:eastAsia="Calibri" w:hAnsi="Times New Roman" w:cs="Times New Roman"/>
                <w:sz w:val="18"/>
                <w:szCs w:val="18"/>
              </w:rPr>
              <w:t>da tezli yüksek lisans</w:t>
            </w:r>
            <w:r w:rsidR="00682157">
              <w:rPr>
                <w:rFonts w:ascii="Times New Roman" w:eastAsia="Calibri" w:hAnsi="Times New Roman" w:cs="Times New Roman"/>
                <w:sz w:val="18"/>
                <w:szCs w:val="18"/>
              </w:rPr>
              <w:t>ı</w:t>
            </w:r>
            <w:r w:rsidRPr="00462A70">
              <w:rPr>
                <w:rFonts w:ascii="Times New Roman" w:eastAsia="Calibri" w:hAnsi="Times New Roman" w:cs="Times New Roman"/>
                <w:sz w:val="18"/>
                <w:szCs w:val="18"/>
              </w:rPr>
              <w:t xml:space="preserve"> mezunu olmak.</w:t>
            </w:r>
          </w:p>
          <w:p w:rsidR="00A5376C" w:rsidRPr="00462A70" w:rsidRDefault="00621CD2" w:rsidP="00A5376C">
            <w:pPr>
              <w:autoSpaceDE w:val="0"/>
              <w:autoSpaceDN w:val="0"/>
              <w:adjustRightInd w:val="0"/>
              <w:spacing w:after="0"/>
              <w:jc w:val="both"/>
              <w:rPr>
                <w:rFonts w:ascii="Times New Roman" w:eastAsia="Calibri" w:hAnsi="Times New Roman" w:cs="Times New Roman"/>
                <w:b/>
                <w:sz w:val="18"/>
                <w:szCs w:val="18"/>
              </w:rPr>
            </w:pPr>
            <w:r>
              <w:rPr>
                <w:rFonts w:ascii="Times New Roman" w:eastAsia="Calibri" w:hAnsi="Times New Roman" w:cs="Times New Roman"/>
                <w:b/>
                <w:sz w:val="18"/>
                <w:szCs w:val="18"/>
              </w:rPr>
              <w:t>2. Yabancı Uyruklu</w:t>
            </w:r>
            <w:r w:rsidR="00A5376C" w:rsidRPr="00462A70">
              <w:rPr>
                <w:rFonts w:ascii="Times New Roman" w:eastAsia="Calibri" w:hAnsi="Times New Roman" w:cs="Times New Roman"/>
                <w:b/>
                <w:sz w:val="18"/>
                <w:szCs w:val="18"/>
              </w:rPr>
              <w:t xml:space="preserve">: </w:t>
            </w:r>
            <w:r w:rsidR="00A5376C">
              <w:rPr>
                <w:rFonts w:ascii="Times New Roman" w:eastAsia="Calibri" w:hAnsi="Times New Roman" w:cs="Times New Roman"/>
                <w:sz w:val="18"/>
                <w:szCs w:val="18"/>
              </w:rPr>
              <w:t>Tefsir</w:t>
            </w:r>
            <w:r w:rsidR="00A5376C" w:rsidRPr="00462A70">
              <w:rPr>
                <w:rFonts w:ascii="Times New Roman" w:eastAsia="Calibri" w:hAnsi="Times New Roman" w:cs="Times New Roman"/>
                <w:sz w:val="18"/>
                <w:szCs w:val="18"/>
              </w:rPr>
              <w:t xml:space="preserve"> alanında </w:t>
            </w:r>
            <w:r w:rsidR="00DD279E" w:rsidRPr="00462A70">
              <w:rPr>
                <w:rFonts w:ascii="Times New Roman" w:eastAsia="Calibri" w:hAnsi="Times New Roman" w:cs="Times New Roman"/>
                <w:sz w:val="18"/>
                <w:szCs w:val="18"/>
              </w:rPr>
              <w:t>tezli yüksek lisans yapan yabancı uyruklu öğrenciler başvurabilir.</w:t>
            </w:r>
            <w:bookmarkStart w:id="0" w:name="_GoBack"/>
            <w:bookmarkEnd w:id="0"/>
          </w:p>
        </w:tc>
      </w:tr>
      <w:tr w:rsidR="00B7286F" w:rsidRPr="00273195" w:rsidTr="00B224BC">
        <w:trPr>
          <w:gridAfter w:val="1"/>
          <w:wAfter w:w="1316" w:type="pct"/>
          <w:trHeight w:val="521"/>
        </w:trPr>
        <w:tc>
          <w:tcPr>
            <w:tcW w:w="445" w:type="pct"/>
            <w:vMerge/>
            <w:tcBorders>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DB739A">
            <w:pPr>
              <w:spacing w:after="0"/>
              <w:jc w:val="center"/>
              <w:rPr>
                <w:rFonts w:ascii="Times New Roman" w:hAnsi="Times New Roman" w:cs="Times New Roman"/>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b/>
                <w:sz w:val="18"/>
                <w:szCs w:val="18"/>
              </w:rPr>
            </w:pPr>
            <w:r>
              <w:rPr>
                <w:rFonts w:ascii="Times New Roman" w:hAnsi="Times New Roman" w:cs="Times New Roman"/>
                <w:b/>
                <w:sz w:val="18"/>
                <w:szCs w:val="18"/>
              </w:rPr>
              <w:t>Hadis</w:t>
            </w:r>
          </w:p>
        </w:tc>
        <w:tc>
          <w:tcPr>
            <w:tcW w:w="399" w:type="pct"/>
            <w:vMerge/>
            <w:tcBorders>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sz w:val="18"/>
                <w:szCs w:val="18"/>
              </w:rPr>
            </w:pP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2</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line="240" w:lineRule="auto"/>
              <w:rPr>
                <w:rFonts w:ascii="Times New Roman" w:hAnsi="Times New Roman" w:cs="Times New Roman"/>
                <w:sz w:val="18"/>
                <w:szCs w:val="18"/>
              </w:rPr>
            </w:pPr>
          </w:p>
        </w:tc>
        <w:tc>
          <w:tcPr>
            <w:tcW w:w="20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autoSpaceDE w:val="0"/>
              <w:autoSpaceDN w:val="0"/>
              <w:adjustRightInd w:val="0"/>
              <w:spacing w:after="0"/>
              <w:jc w:val="both"/>
              <w:rPr>
                <w:rFonts w:ascii="Times New Roman" w:eastAsia="Calibri" w:hAnsi="Times New Roman" w:cs="Times New Roman"/>
                <w:sz w:val="18"/>
                <w:szCs w:val="18"/>
              </w:rPr>
            </w:pPr>
          </w:p>
        </w:tc>
        <w:tc>
          <w:tcPr>
            <w:tcW w:w="13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7286F" w:rsidRPr="00462A70" w:rsidRDefault="00B7286F" w:rsidP="00607032">
            <w:pPr>
              <w:autoSpaceDE w:val="0"/>
              <w:autoSpaceDN w:val="0"/>
              <w:adjustRightInd w:val="0"/>
              <w:spacing w:after="0"/>
              <w:jc w:val="both"/>
              <w:rPr>
                <w:rFonts w:ascii="Times New Roman" w:eastAsia="Calibri" w:hAnsi="Times New Roman" w:cs="Times New Roman"/>
                <w:b/>
                <w:sz w:val="18"/>
                <w:szCs w:val="18"/>
              </w:rPr>
            </w:pPr>
            <w:r w:rsidRPr="00462A70">
              <w:rPr>
                <w:rFonts w:ascii="Times New Roman" w:eastAsia="Calibri" w:hAnsi="Times New Roman" w:cs="Times New Roman"/>
                <w:b/>
                <w:sz w:val="18"/>
                <w:szCs w:val="18"/>
              </w:rPr>
              <w:t xml:space="preserve">1. Alan İçi: </w:t>
            </w:r>
            <w:r w:rsidR="00607032">
              <w:rPr>
                <w:rFonts w:ascii="Times New Roman" w:eastAsia="Calibri" w:hAnsi="Times New Roman" w:cs="Times New Roman"/>
                <w:sz w:val="18"/>
                <w:szCs w:val="18"/>
              </w:rPr>
              <w:t>Hadis</w:t>
            </w:r>
            <w:r w:rsidRPr="00462A70">
              <w:rPr>
                <w:rFonts w:ascii="Times New Roman" w:eastAsia="Calibri" w:hAnsi="Times New Roman" w:cs="Times New Roman"/>
                <w:sz w:val="18"/>
                <w:szCs w:val="18"/>
              </w:rPr>
              <w:t xml:space="preserve"> alan</w:t>
            </w:r>
            <w:r w:rsidR="00607032">
              <w:rPr>
                <w:rFonts w:ascii="Times New Roman" w:eastAsia="Calibri" w:hAnsi="Times New Roman" w:cs="Times New Roman"/>
                <w:sz w:val="18"/>
                <w:szCs w:val="18"/>
              </w:rPr>
              <w:t>ın</w:t>
            </w:r>
            <w:r w:rsidRPr="00462A70">
              <w:rPr>
                <w:rFonts w:ascii="Times New Roman" w:eastAsia="Calibri" w:hAnsi="Times New Roman" w:cs="Times New Roman"/>
                <w:sz w:val="18"/>
                <w:szCs w:val="18"/>
              </w:rPr>
              <w:t>da tezli yüksek lisans</w:t>
            </w:r>
            <w:r w:rsidR="00682157">
              <w:rPr>
                <w:rFonts w:ascii="Times New Roman" w:eastAsia="Calibri" w:hAnsi="Times New Roman" w:cs="Times New Roman"/>
                <w:sz w:val="18"/>
                <w:szCs w:val="18"/>
              </w:rPr>
              <w:t>ı</w:t>
            </w:r>
            <w:r w:rsidRPr="00462A70">
              <w:rPr>
                <w:rFonts w:ascii="Times New Roman" w:eastAsia="Calibri" w:hAnsi="Times New Roman" w:cs="Times New Roman"/>
                <w:sz w:val="18"/>
                <w:szCs w:val="18"/>
              </w:rPr>
              <w:t xml:space="preserve"> mezunu olmak.</w:t>
            </w:r>
          </w:p>
        </w:tc>
      </w:tr>
      <w:tr w:rsidR="00B7286F" w:rsidRPr="00273195" w:rsidTr="00524F3D">
        <w:trPr>
          <w:gridAfter w:val="1"/>
          <w:wAfter w:w="1316" w:type="pct"/>
          <w:trHeight w:val="963"/>
        </w:trPr>
        <w:tc>
          <w:tcPr>
            <w:tcW w:w="445" w:type="pct"/>
            <w:tcBorders>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856829">
            <w:pPr>
              <w:spacing w:after="0"/>
              <w:jc w:val="center"/>
              <w:rPr>
                <w:rFonts w:ascii="Times New Roman" w:hAnsi="Times New Roman" w:cs="Times New Roman"/>
                <w:b/>
                <w:sz w:val="18"/>
                <w:szCs w:val="18"/>
              </w:rPr>
            </w:pPr>
            <w:r>
              <w:rPr>
                <w:rFonts w:ascii="Times New Roman" w:hAnsi="Times New Roman" w:cs="Times New Roman"/>
                <w:b/>
                <w:sz w:val="18"/>
                <w:szCs w:val="18"/>
              </w:rPr>
              <w:t>Temel İslam Bilimleri</w:t>
            </w:r>
          </w:p>
          <w:p w:rsidR="00B7286F" w:rsidRPr="004820A8" w:rsidRDefault="00B7286F" w:rsidP="00524F3D">
            <w:pPr>
              <w:spacing w:after="0"/>
              <w:jc w:val="center"/>
              <w:rPr>
                <w:rFonts w:ascii="Times New Roman" w:hAnsi="Times New Roman" w:cs="Times New Roman"/>
                <w:b/>
                <w:i/>
                <w:color w:val="FF0000"/>
                <w:sz w:val="18"/>
                <w:szCs w:val="18"/>
              </w:rPr>
            </w:pPr>
            <w:r w:rsidRPr="004820A8">
              <w:rPr>
                <w:rFonts w:ascii="Times New Roman" w:hAnsi="Times New Roman" w:cs="Times New Roman"/>
                <w:b/>
                <w:sz w:val="18"/>
                <w:szCs w:val="18"/>
              </w:rPr>
              <w:t xml:space="preserve">  </w:t>
            </w:r>
            <w:r w:rsidRPr="004820A8">
              <w:rPr>
                <w:rFonts w:ascii="Times New Roman" w:hAnsi="Times New Roman" w:cs="Times New Roman"/>
                <w:b/>
                <w:i/>
                <w:color w:val="FF0000"/>
                <w:sz w:val="18"/>
                <w:szCs w:val="18"/>
              </w:rPr>
              <w:t>TEZSİZ II.  ÖĞRETİM</w:t>
            </w:r>
          </w:p>
          <w:p w:rsidR="00B7286F" w:rsidRPr="004820A8" w:rsidRDefault="00B7286F" w:rsidP="00524F3D">
            <w:pPr>
              <w:spacing w:after="0"/>
              <w:jc w:val="center"/>
              <w:rPr>
                <w:rFonts w:ascii="Times New Roman" w:hAnsi="Times New Roman" w:cs="Times New Roman"/>
                <w:b/>
                <w:sz w:val="18"/>
                <w:szCs w:val="18"/>
              </w:rPr>
            </w:pPr>
            <w:r w:rsidRPr="004820A8">
              <w:rPr>
                <w:rFonts w:ascii="Times New Roman" w:hAnsi="Times New Roman" w:cs="Times New Roman"/>
                <w:b/>
                <w:i/>
                <w:color w:val="FF0000"/>
                <w:sz w:val="18"/>
                <w:szCs w:val="18"/>
              </w:rPr>
              <w:t>ÜCRET</w:t>
            </w:r>
          </w:p>
          <w:p w:rsidR="00B7286F" w:rsidRPr="00895395" w:rsidRDefault="00B7286F" w:rsidP="00524F3D">
            <w:pPr>
              <w:spacing w:after="0"/>
              <w:jc w:val="center"/>
              <w:rPr>
                <w:rFonts w:ascii="Times New Roman" w:hAnsi="Times New Roman" w:cs="Times New Roman"/>
                <w:b/>
                <w:sz w:val="18"/>
                <w:szCs w:val="18"/>
              </w:rPr>
            </w:pPr>
            <w:r>
              <w:rPr>
                <w:rFonts w:ascii="Times New Roman" w:hAnsi="Times New Roman" w:cs="Times New Roman"/>
                <w:b/>
                <w:i/>
                <w:color w:val="FF0000"/>
                <w:sz w:val="18"/>
                <w:szCs w:val="18"/>
              </w:rPr>
              <w:t>12</w:t>
            </w:r>
            <w:r w:rsidRPr="004820A8">
              <w:rPr>
                <w:rFonts w:ascii="Times New Roman" w:hAnsi="Times New Roman" w:cs="Times New Roman"/>
                <w:b/>
                <w:i/>
                <w:color w:val="FF0000"/>
                <w:sz w:val="18"/>
                <w:szCs w:val="18"/>
              </w:rPr>
              <w:t>.000 TL</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856829">
            <w:pPr>
              <w:spacing w:after="0"/>
              <w:jc w:val="center"/>
              <w:rPr>
                <w:rFonts w:ascii="Times New Roman" w:hAnsi="Times New Roman" w:cs="Times New Roman"/>
                <w:b/>
                <w:sz w:val="18"/>
                <w:szCs w:val="18"/>
              </w:rPr>
            </w:pPr>
            <w:r>
              <w:rPr>
                <w:rFonts w:ascii="Times New Roman" w:hAnsi="Times New Roman" w:cs="Times New Roman"/>
                <w:b/>
                <w:sz w:val="18"/>
                <w:szCs w:val="18"/>
              </w:rPr>
              <w:t>Temel İslam Bilimleri</w:t>
            </w:r>
          </w:p>
        </w:tc>
        <w:tc>
          <w:tcPr>
            <w:tcW w:w="399" w:type="pct"/>
            <w:tcBorders>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524F3D">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524F3D">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524F3D">
            <w:pPr>
              <w:spacing w:after="0"/>
              <w:jc w:val="center"/>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524F3D">
            <w:pPr>
              <w:spacing w:after="0"/>
              <w:jc w:val="center"/>
              <w:rPr>
                <w:rFonts w:ascii="Times New Roman" w:hAnsi="Times New Roman" w:cs="Times New Roman"/>
                <w:sz w:val="18"/>
                <w:szCs w:val="18"/>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524F3D">
            <w:pPr>
              <w:spacing w:after="0"/>
              <w:jc w:val="center"/>
              <w:rPr>
                <w:rFonts w:ascii="Times New Roman" w:hAnsi="Times New Roman" w:cs="Times New Roman"/>
                <w:sz w:val="18"/>
                <w:szCs w:val="18"/>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524F3D">
            <w:pPr>
              <w:spacing w:after="0"/>
              <w:jc w:val="center"/>
              <w:rPr>
                <w:rFonts w:ascii="Times New Roman" w:hAnsi="Times New Roman" w:cs="Times New Roman"/>
                <w:sz w:val="18"/>
                <w:szCs w:val="18"/>
              </w:rPr>
            </w:pPr>
          </w:p>
        </w:tc>
        <w:tc>
          <w:tcPr>
            <w:tcW w:w="20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B7286F" w:rsidRPr="00895395" w:rsidRDefault="00B7286F" w:rsidP="00524F3D">
            <w:pPr>
              <w:spacing w:after="0"/>
              <w:jc w:val="center"/>
              <w:rPr>
                <w:rFonts w:ascii="Times New Roman" w:hAnsi="Times New Roman" w:cs="Times New Roman"/>
                <w:sz w:val="18"/>
                <w:szCs w:val="18"/>
              </w:rPr>
            </w:pPr>
          </w:p>
        </w:tc>
        <w:tc>
          <w:tcPr>
            <w:tcW w:w="13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7286F" w:rsidRPr="00462A70" w:rsidRDefault="00B7286F" w:rsidP="00524F3D">
            <w:pPr>
              <w:spacing w:after="0"/>
              <w:jc w:val="both"/>
              <w:rPr>
                <w:rFonts w:ascii="Times New Roman" w:hAnsi="Times New Roman" w:cs="Times New Roman"/>
                <w:b/>
                <w:sz w:val="18"/>
                <w:szCs w:val="18"/>
              </w:rPr>
            </w:pPr>
            <w:r w:rsidRPr="00462A70">
              <w:rPr>
                <w:rFonts w:ascii="Times New Roman" w:hAnsi="Times New Roman" w:cs="Times New Roman"/>
                <w:b/>
                <w:sz w:val="18"/>
                <w:szCs w:val="18"/>
              </w:rPr>
              <w:t xml:space="preserve">1- </w:t>
            </w:r>
            <w:r w:rsidRPr="00462A70">
              <w:rPr>
                <w:rFonts w:ascii="Times New Roman" w:hAnsi="Times New Roman" w:cs="Times New Roman"/>
                <w:sz w:val="18"/>
                <w:szCs w:val="18"/>
              </w:rPr>
              <w:t>Lisans mezunu olmak.</w:t>
            </w:r>
            <w:r w:rsidRPr="00462A70">
              <w:rPr>
                <w:rFonts w:ascii="Times New Roman" w:hAnsi="Times New Roman" w:cs="Times New Roman"/>
                <w:b/>
                <w:sz w:val="18"/>
                <w:szCs w:val="18"/>
              </w:rPr>
              <w:t xml:space="preserve">  </w:t>
            </w:r>
          </w:p>
        </w:tc>
      </w:tr>
      <w:tr w:rsidR="00B7286F" w:rsidRPr="00273195" w:rsidTr="008F4E18">
        <w:trPr>
          <w:gridAfter w:val="1"/>
          <w:wAfter w:w="1316" w:type="pct"/>
          <w:trHeight w:val="705"/>
        </w:trPr>
        <w:tc>
          <w:tcPr>
            <w:tcW w:w="445" w:type="pct"/>
            <w:vMerge w:val="restart"/>
            <w:tcBorders>
              <w:top w:val="single" w:sz="4" w:space="0" w:color="auto"/>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b/>
                <w:sz w:val="18"/>
                <w:szCs w:val="18"/>
              </w:rPr>
            </w:pPr>
            <w:r>
              <w:rPr>
                <w:rFonts w:ascii="Times New Roman" w:hAnsi="Times New Roman" w:cs="Times New Roman"/>
                <w:b/>
                <w:sz w:val="18"/>
                <w:szCs w:val="18"/>
              </w:rPr>
              <w:t>Felsefe ve Din Bilimleri</w:t>
            </w:r>
            <w:r w:rsidRPr="00895395">
              <w:rPr>
                <w:rFonts w:ascii="Times New Roman" w:hAnsi="Times New Roman" w:cs="Times New Roman"/>
                <w:b/>
                <w:i/>
                <w:color w:val="FF0000"/>
                <w:sz w:val="18"/>
                <w:szCs w:val="18"/>
              </w:rPr>
              <w:t xml:space="preserve"> TEZLİ NORMAL ÖĞRETİM</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b/>
                <w:sz w:val="18"/>
                <w:szCs w:val="18"/>
              </w:rPr>
            </w:pPr>
            <w:r>
              <w:rPr>
                <w:rFonts w:ascii="Times New Roman" w:hAnsi="Times New Roman" w:cs="Times New Roman"/>
                <w:b/>
                <w:sz w:val="18"/>
                <w:szCs w:val="18"/>
              </w:rPr>
              <w:t>Din Bilimleri</w:t>
            </w:r>
          </w:p>
        </w:tc>
        <w:tc>
          <w:tcPr>
            <w:tcW w:w="399" w:type="pct"/>
            <w:vMerge w:val="restart"/>
            <w:tcBorders>
              <w:top w:val="single" w:sz="4" w:space="0" w:color="auto"/>
              <w:left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sz w:val="18"/>
                <w:szCs w:val="18"/>
              </w:rPr>
            </w:pPr>
            <w:r w:rsidRPr="00895395">
              <w:rPr>
                <w:rFonts w:ascii="Times New Roman" w:hAnsi="Times New Roman" w:cs="Times New Roman"/>
                <w:sz w:val="18"/>
                <w:szCs w:val="18"/>
              </w:rPr>
              <w:t>Söze</w:t>
            </w:r>
            <w:r>
              <w:rPr>
                <w:rFonts w:ascii="Times New Roman" w:hAnsi="Times New Roman" w:cs="Times New Roman"/>
                <w:sz w:val="18"/>
                <w:szCs w:val="18"/>
              </w:rPr>
              <w:t>l</w:t>
            </w:r>
          </w:p>
          <w:p w:rsidR="00B7286F" w:rsidRPr="00895395" w:rsidRDefault="00B7286F" w:rsidP="00E77BE1">
            <w:pPr>
              <w:spacing w:after="0"/>
              <w:jc w:val="center"/>
              <w:rPr>
                <w:rFonts w:ascii="Times New Roman" w:hAnsi="Times New Roman" w:cs="Times New Roman"/>
                <w:sz w:val="18"/>
                <w:szCs w:val="18"/>
              </w:rPr>
            </w:pPr>
          </w:p>
          <w:p w:rsidR="00B7286F" w:rsidRPr="00895395" w:rsidRDefault="00B7286F" w:rsidP="00E77BE1">
            <w:pPr>
              <w:spacing w:after="0"/>
              <w:jc w:val="center"/>
              <w:rPr>
                <w:rFonts w:ascii="Times New Roman" w:hAnsi="Times New Roman" w:cs="Times New Roman"/>
                <w:b/>
                <w:sz w:val="18"/>
                <w:szCs w:val="18"/>
              </w:rPr>
            </w:pPr>
            <w:proofErr w:type="spellStart"/>
            <w:r w:rsidRPr="00895395">
              <w:rPr>
                <w:rFonts w:ascii="Times New Roman" w:hAnsi="Times New Roman" w:cs="Times New Roman"/>
                <w:b/>
                <w:sz w:val="18"/>
                <w:szCs w:val="18"/>
              </w:rPr>
              <w:t>Ales</w:t>
            </w:r>
            <w:proofErr w:type="spellEnd"/>
            <w:r w:rsidRPr="00895395">
              <w:rPr>
                <w:rFonts w:ascii="Times New Roman" w:hAnsi="Times New Roman" w:cs="Times New Roman"/>
                <w:b/>
                <w:sz w:val="18"/>
                <w:szCs w:val="18"/>
              </w:rPr>
              <w:t xml:space="preserve"> Puanı</w:t>
            </w:r>
          </w:p>
          <w:p w:rsidR="00B7286F" w:rsidRPr="00895395" w:rsidRDefault="00B7286F" w:rsidP="00E77BE1">
            <w:pPr>
              <w:spacing w:after="0"/>
              <w:jc w:val="center"/>
              <w:rPr>
                <w:rFonts w:ascii="Times New Roman" w:hAnsi="Times New Roman" w:cs="Times New Roman"/>
                <w:sz w:val="18"/>
                <w:szCs w:val="18"/>
              </w:rPr>
            </w:pPr>
            <w:r w:rsidRPr="00895395">
              <w:rPr>
                <w:rFonts w:ascii="Times New Roman" w:hAnsi="Times New Roman" w:cs="Times New Roman"/>
                <w:sz w:val="18"/>
                <w:szCs w:val="18"/>
              </w:rPr>
              <w:t>55</w:t>
            </w: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21</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B7286F" w:rsidRDefault="00B7286F" w:rsidP="00E77BE1">
            <w:pPr>
              <w:spacing w:after="0"/>
              <w:jc w:val="center"/>
              <w:rPr>
                <w:rFonts w:ascii="Times New Roman" w:hAnsi="Times New Roman" w:cs="Times New Roman"/>
                <w:sz w:val="18"/>
                <w:szCs w:val="18"/>
              </w:rPr>
            </w:pPr>
          </w:p>
          <w:p w:rsidR="00B7286F" w:rsidRDefault="00B7286F" w:rsidP="00E77BE1">
            <w:pPr>
              <w:spacing w:after="0"/>
              <w:jc w:val="center"/>
              <w:rPr>
                <w:rFonts w:ascii="Times New Roman" w:hAnsi="Times New Roman" w:cs="Times New Roman"/>
                <w:sz w:val="18"/>
                <w:szCs w:val="18"/>
              </w:rPr>
            </w:pPr>
          </w:p>
          <w:p w:rsidR="00B7286F" w:rsidRDefault="00B7286F" w:rsidP="00E77BE1">
            <w:pPr>
              <w:spacing w:after="0"/>
              <w:jc w:val="center"/>
              <w:rPr>
                <w:rFonts w:ascii="Times New Roman" w:hAnsi="Times New Roman" w:cs="Times New Roman"/>
                <w:sz w:val="18"/>
                <w:szCs w:val="18"/>
              </w:rPr>
            </w:pPr>
          </w:p>
          <w:p w:rsidR="00B7286F" w:rsidRDefault="00B7286F" w:rsidP="00E77BE1">
            <w:pPr>
              <w:spacing w:after="0"/>
              <w:jc w:val="center"/>
              <w:rPr>
                <w:rFonts w:ascii="Times New Roman" w:hAnsi="Times New Roman" w:cs="Times New Roman"/>
                <w:sz w:val="18"/>
                <w:szCs w:val="18"/>
              </w:rPr>
            </w:pPr>
          </w:p>
          <w:p w:rsidR="00B7286F" w:rsidRPr="00895395" w:rsidRDefault="00B7286F" w:rsidP="00636892">
            <w:pPr>
              <w:spacing w:before="120" w:after="0"/>
              <w:jc w:val="center"/>
              <w:rPr>
                <w:rFonts w:ascii="Times New Roman" w:hAnsi="Times New Roman" w:cs="Times New Roman"/>
                <w:sz w:val="18"/>
                <w:szCs w:val="18"/>
              </w:rPr>
            </w:pPr>
            <w:r>
              <w:rPr>
                <w:rFonts w:ascii="Times New Roman" w:hAnsi="Times New Roman" w:cs="Times New Roman"/>
                <w:sz w:val="18"/>
                <w:szCs w:val="18"/>
              </w:rPr>
              <w:t>7</w:t>
            </w: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B7286F" w:rsidRDefault="00B7286F" w:rsidP="00E77BE1">
            <w:pPr>
              <w:spacing w:after="0"/>
              <w:jc w:val="center"/>
              <w:rPr>
                <w:rFonts w:ascii="Times New Roman" w:hAnsi="Times New Roman" w:cs="Times New Roman"/>
                <w:sz w:val="18"/>
                <w:szCs w:val="18"/>
              </w:rPr>
            </w:pPr>
          </w:p>
          <w:p w:rsidR="00B7286F" w:rsidRDefault="00B7286F" w:rsidP="00E77BE1">
            <w:pPr>
              <w:spacing w:after="0"/>
              <w:jc w:val="center"/>
              <w:rPr>
                <w:rFonts w:ascii="Times New Roman" w:hAnsi="Times New Roman" w:cs="Times New Roman"/>
                <w:sz w:val="18"/>
                <w:szCs w:val="18"/>
              </w:rPr>
            </w:pPr>
          </w:p>
          <w:p w:rsidR="00B7286F" w:rsidRDefault="00B7286F" w:rsidP="00E77BE1">
            <w:pPr>
              <w:spacing w:after="0"/>
              <w:jc w:val="center"/>
              <w:rPr>
                <w:rFonts w:ascii="Times New Roman" w:hAnsi="Times New Roman" w:cs="Times New Roman"/>
                <w:sz w:val="18"/>
                <w:szCs w:val="18"/>
              </w:rPr>
            </w:pPr>
          </w:p>
          <w:p w:rsidR="00B7286F" w:rsidRDefault="00B7286F" w:rsidP="00E77BE1">
            <w:pPr>
              <w:spacing w:after="0"/>
              <w:jc w:val="center"/>
              <w:rPr>
                <w:rFonts w:ascii="Times New Roman" w:hAnsi="Times New Roman" w:cs="Times New Roman"/>
                <w:sz w:val="18"/>
                <w:szCs w:val="18"/>
              </w:rPr>
            </w:pPr>
          </w:p>
          <w:p w:rsidR="00B7286F" w:rsidRPr="00895395" w:rsidRDefault="00B7286F" w:rsidP="00636892">
            <w:pPr>
              <w:spacing w:before="120" w:after="0"/>
              <w:jc w:val="center"/>
              <w:rPr>
                <w:rFonts w:ascii="Times New Roman" w:hAnsi="Times New Roman" w:cs="Times New Roman"/>
                <w:sz w:val="18"/>
                <w:szCs w:val="18"/>
              </w:rPr>
            </w:pPr>
            <w:r>
              <w:rPr>
                <w:rFonts w:ascii="Times New Roman" w:hAnsi="Times New Roman" w:cs="Times New Roman"/>
                <w:sz w:val="18"/>
                <w:szCs w:val="18"/>
              </w:rPr>
              <w:t>1</w:t>
            </w: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line="240" w:lineRule="auto"/>
              <w:rPr>
                <w:rFonts w:ascii="Times New Roman" w:hAnsi="Times New Roman" w:cs="Times New Roman"/>
                <w:sz w:val="18"/>
                <w:szCs w:val="18"/>
              </w:rPr>
            </w:pPr>
          </w:p>
        </w:tc>
        <w:tc>
          <w:tcPr>
            <w:tcW w:w="20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autoSpaceDE w:val="0"/>
              <w:autoSpaceDN w:val="0"/>
              <w:adjustRightInd w:val="0"/>
              <w:spacing w:after="0"/>
              <w:jc w:val="both"/>
              <w:rPr>
                <w:rFonts w:ascii="Times New Roman" w:eastAsia="Calibri" w:hAnsi="Times New Roman" w:cs="Times New Roman"/>
                <w:sz w:val="18"/>
                <w:szCs w:val="18"/>
              </w:rPr>
            </w:pPr>
          </w:p>
        </w:tc>
        <w:tc>
          <w:tcPr>
            <w:tcW w:w="13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7286F" w:rsidRPr="00462A70" w:rsidRDefault="00B7286F" w:rsidP="00E77BE1">
            <w:pPr>
              <w:autoSpaceDE w:val="0"/>
              <w:autoSpaceDN w:val="0"/>
              <w:adjustRightInd w:val="0"/>
              <w:spacing w:after="0"/>
              <w:jc w:val="both"/>
              <w:rPr>
                <w:rFonts w:ascii="Times New Roman" w:eastAsia="Calibri" w:hAnsi="Times New Roman" w:cs="Times New Roman"/>
                <w:sz w:val="18"/>
                <w:szCs w:val="18"/>
              </w:rPr>
            </w:pPr>
            <w:r w:rsidRPr="00462A70">
              <w:rPr>
                <w:rFonts w:ascii="Times New Roman" w:eastAsia="Calibri" w:hAnsi="Times New Roman" w:cs="Times New Roman"/>
                <w:b/>
                <w:sz w:val="18"/>
                <w:szCs w:val="18"/>
              </w:rPr>
              <w:t xml:space="preserve">1. Alan İçi: </w:t>
            </w:r>
            <w:r w:rsidRPr="00462A70">
              <w:rPr>
                <w:rFonts w:ascii="Times New Roman" w:eastAsia="Calibri" w:hAnsi="Times New Roman" w:cs="Times New Roman"/>
                <w:sz w:val="18"/>
                <w:szCs w:val="18"/>
              </w:rPr>
              <w:t>İlahiyat Fakültesi, İslami İlimler Fakültesi, Dini İlimler Fakültesi veya Din Kültürü ve Ahlak Bilgisi Öğretmenliği bölümlerinden birinden lisans mezunu olmak.</w:t>
            </w:r>
          </w:p>
          <w:p w:rsidR="00B7286F" w:rsidRPr="00462A70" w:rsidRDefault="00B7286F" w:rsidP="00E77BE1">
            <w:pPr>
              <w:autoSpaceDE w:val="0"/>
              <w:autoSpaceDN w:val="0"/>
              <w:adjustRightInd w:val="0"/>
              <w:spacing w:after="0"/>
              <w:jc w:val="both"/>
              <w:rPr>
                <w:rFonts w:ascii="Times New Roman" w:eastAsia="Calibri" w:hAnsi="Times New Roman" w:cs="Times New Roman"/>
                <w:sz w:val="18"/>
                <w:szCs w:val="18"/>
              </w:rPr>
            </w:pPr>
            <w:r w:rsidRPr="00462A70">
              <w:rPr>
                <w:rFonts w:ascii="Times New Roman" w:eastAsia="Calibri" w:hAnsi="Times New Roman" w:cs="Times New Roman"/>
                <w:b/>
                <w:sz w:val="18"/>
                <w:szCs w:val="18"/>
              </w:rPr>
              <w:t>2. Alan Dışı:</w:t>
            </w:r>
            <w:r w:rsidRPr="00462A70">
              <w:rPr>
                <w:rFonts w:ascii="Times New Roman" w:eastAsia="Calibri" w:hAnsi="Times New Roman" w:cs="Times New Roman"/>
                <w:sz w:val="18"/>
                <w:szCs w:val="18"/>
              </w:rPr>
              <w:t xml:space="preserve"> Felsefe, Eğitim, Sosyoloji, Psikoloji bölümlerinden birinden lisans mezunu olmak.</w:t>
            </w:r>
          </w:p>
          <w:p w:rsidR="00B7286F" w:rsidRPr="00462A70" w:rsidRDefault="00B7286F" w:rsidP="00E77BE1">
            <w:pPr>
              <w:autoSpaceDE w:val="0"/>
              <w:autoSpaceDN w:val="0"/>
              <w:adjustRightInd w:val="0"/>
              <w:spacing w:after="0"/>
              <w:jc w:val="both"/>
              <w:rPr>
                <w:rFonts w:ascii="Times New Roman" w:eastAsia="Calibri" w:hAnsi="Times New Roman" w:cs="Times New Roman"/>
                <w:sz w:val="18"/>
                <w:szCs w:val="18"/>
              </w:rPr>
            </w:pPr>
            <w:r w:rsidRPr="00462A70">
              <w:rPr>
                <w:rFonts w:ascii="Times New Roman" w:eastAsia="Calibri" w:hAnsi="Times New Roman" w:cs="Times New Roman"/>
                <w:b/>
                <w:sz w:val="18"/>
                <w:szCs w:val="18"/>
              </w:rPr>
              <w:t>3. Yatay Geçiş:</w:t>
            </w:r>
            <w:r w:rsidRPr="00462A70">
              <w:rPr>
                <w:rFonts w:ascii="Times New Roman" w:eastAsia="Calibri" w:hAnsi="Times New Roman" w:cs="Times New Roman"/>
                <w:sz w:val="18"/>
                <w:szCs w:val="18"/>
              </w:rPr>
              <w:t xml:space="preserve"> Felsefe ve Din Bilimleri Din Sosyolojisi alanında tezli yüksek lisans yapıyor olmak.</w:t>
            </w:r>
          </w:p>
        </w:tc>
      </w:tr>
      <w:tr w:rsidR="00B7286F" w:rsidRPr="00273195" w:rsidTr="00856829">
        <w:trPr>
          <w:gridAfter w:val="1"/>
          <w:wAfter w:w="1316" w:type="pct"/>
          <w:trHeight w:val="735"/>
        </w:trPr>
        <w:tc>
          <w:tcPr>
            <w:tcW w:w="445" w:type="pct"/>
            <w:vMerge/>
            <w:tcBorders>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E77BE1">
            <w:pPr>
              <w:spacing w:after="0"/>
              <w:jc w:val="center"/>
              <w:rPr>
                <w:rFonts w:ascii="Times New Roman" w:hAnsi="Times New Roman" w:cs="Times New Roman"/>
                <w:b/>
                <w:sz w:val="18"/>
                <w:szCs w:val="18"/>
              </w:rPr>
            </w:pP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b/>
                <w:sz w:val="18"/>
                <w:szCs w:val="18"/>
              </w:rPr>
            </w:pPr>
            <w:r>
              <w:rPr>
                <w:rFonts w:ascii="Times New Roman" w:hAnsi="Times New Roman" w:cs="Times New Roman"/>
                <w:b/>
                <w:sz w:val="18"/>
                <w:szCs w:val="18"/>
              </w:rPr>
              <w:t>İslam Felsefesi</w:t>
            </w:r>
          </w:p>
        </w:tc>
        <w:tc>
          <w:tcPr>
            <w:tcW w:w="399" w:type="pct"/>
            <w:vMerge/>
            <w:tcBorders>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spacing w:after="0"/>
              <w:jc w:val="center"/>
              <w:rPr>
                <w:rFonts w:ascii="Times New Roman" w:hAnsi="Times New Roman" w:cs="Times New Roman"/>
                <w:sz w:val="18"/>
                <w:szCs w:val="18"/>
              </w:rPr>
            </w:pP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E77BE1">
            <w:pPr>
              <w:spacing w:after="0"/>
              <w:jc w:val="center"/>
              <w:rPr>
                <w:rFonts w:ascii="Times New Roman" w:hAnsi="Times New Roman" w:cs="Times New Roman"/>
                <w:sz w:val="18"/>
                <w:szCs w:val="18"/>
              </w:rPr>
            </w:pPr>
            <w:r>
              <w:rPr>
                <w:rFonts w:ascii="Times New Roman" w:hAnsi="Times New Roman" w:cs="Times New Roman"/>
                <w:sz w:val="18"/>
                <w:szCs w:val="18"/>
              </w:rPr>
              <w:t>6</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jc w:val="center"/>
              <w:rPr>
                <w:rFonts w:ascii="Times New Roman" w:hAnsi="Times New Roman" w:cs="Times New Roman"/>
                <w:sz w:val="18"/>
                <w:szCs w:val="18"/>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E77BE1">
            <w:pPr>
              <w:spacing w:after="0" w:line="240" w:lineRule="auto"/>
              <w:rPr>
                <w:rFonts w:ascii="Times New Roman" w:hAnsi="Times New Roman" w:cs="Times New Roman"/>
                <w:sz w:val="18"/>
                <w:szCs w:val="18"/>
              </w:rPr>
            </w:pPr>
          </w:p>
        </w:tc>
        <w:tc>
          <w:tcPr>
            <w:tcW w:w="20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E77BE1">
            <w:pPr>
              <w:autoSpaceDE w:val="0"/>
              <w:autoSpaceDN w:val="0"/>
              <w:adjustRightInd w:val="0"/>
              <w:spacing w:after="0"/>
              <w:jc w:val="both"/>
              <w:rPr>
                <w:rFonts w:ascii="Times New Roman" w:eastAsia="Calibri" w:hAnsi="Times New Roman" w:cs="Times New Roman"/>
                <w:sz w:val="18"/>
                <w:szCs w:val="18"/>
              </w:rPr>
            </w:pPr>
          </w:p>
        </w:tc>
        <w:tc>
          <w:tcPr>
            <w:tcW w:w="13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7286F" w:rsidRPr="00462A70" w:rsidRDefault="00B7286F" w:rsidP="00E77BE1">
            <w:pPr>
              <w:autoSpaceDE w:val="0"/>
              <w:autoSpaceDN w:val="0"/>
              <w:adjustRightInd w:val="0"/>
              <w:spacing w:after="0"/>
              <w:jc w:val="both"/>
              <w:rPr>
                <w:rFonts w:ascii="Times New Roman" w:eastAsia="Calibri" w:hAnsi="Times New Roman" w:cs="Times New Roman"/>
                <w:sz w:val="18"/>
                <w:szCs w:val="18"/>
              </w:rPr>
            </w:pPr>
            <w:r w:rsidRPr="00462A70">
              <w:rPr>
                <w:rFonts w:ascii="Times New Roman" w:eastAsia="Calibri" w:hAnsi="Times New Roman" w:cs="Times New Roman"/>
                <w:b/>
                <w:sz w:val="18"/>
                <w:szCs w:val="18"/>
              </w:rPr>
              <w:t xml:space="preserve">1. Alan İçi: </w:t>
            </w:r>
            <w:r w:rsidRPr="00462A70">
              <w:rPr>
                <w:rFonts w:ascii="Times New Roman" w:eastAsia="Calibri" w:hAnsi="Times New Roman" w:cs="Times New Roman"/>
                <w:sz w:val="18"/>
                <w:szCs w:val="18"/>
              </w:rPr>
              <w:t>İlahiyat Fakültesi, İslami İlimler Fakültesi, Dini İlimler Fakültesi veya Din Kültürü ve Ahlak Bilgisi Öğretmenliği bölümlerinden birinden lisans mezunu olmak.</w:t>
            </w:r>
          </w:p>
        </w:tc>
      </w:tr>
      <w:tr w:rsidR="00B7286F" w:rsidRPr="00273195" w:rsidTr="00B224BC">
        <w:trPr>
          <w:gridAfter w:val="1"/>
          <w:wAfter w:w="1316" w:type="pct"/>
          <w:trHeight w:val="543"/>
        </w:trPr>
        <w:tc>
          <w:tcPr>
            <w:tcW w:w="44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4820A8" w:rsidRDefault="00B7286F" w:rsidP="00524F3D">
            <w:pPr>
              <w:spacing w:after="0"/>
              <w:jc w:val="center"/>
              <w:rPr>
                <w:rFonts w:ascii="Times New Roman" w:hAnsi="Times New Roman" w:cs="Times New Roman"/>
                <w:b/>
                <w:i/>
                <w:color w:val="FF0000"/>
                <w:sz w:val="18"/>
                <w:szCs w:val="18"/>
              </w:rPr>
            </w:pPr>
            <w:r>
              <w:rPr>
                <w:rFonts w:ascii="Times New Roman" w:hAnsi="Times New Roman" w:cs="Times New Roman"/>
                <w:b/>
                <w:sz w:val="18"/>
                <w:szCs w:val="18"/>
              </w:rPr>
              <w:t xml:space="preserve">Felsefe ve Din Bilimleri </w:t>
            </w:r>
            <w:r w:rsidRPr="004820A8">
              <w:rPr>
                <w:rFonts w:ascii="Times New Roman" w:hAnsi="Times New Roman" w:cs="Times New Roman"/>
                <w:b/>
                <w:i/>
                <w:color w:val="FF0000"/>
                <w:sz w:val="18"/>
                <w:szCs w:val="18"/>
              </w:rPr>
              <w:t>TEZSİZ II.  ÖĞRETİM</w:t>
            </w:r>
          </w:p>
          <w:p w:rsidR="00B7286F" w:rsidRPr="004820A8" w:rsidRDefault="00B7286F" w:rsidP="00524F3D">
            <w:pPr>
              <w:spacing w:after="0"/>
              <w:jc w:val="center"/>
              <w:rPr>
                <w:rFonts w:ascii="Times New Roman" w:hAnsi="Times New Roman" w:cs="Times New Roman"/>
                <w:b/>
                <w:sz w:val="18"/>
                <w:szCs w:val="18"/>
              </w:rPr>
            </w:pPr>
            <w:r w:rsidRPr="004820A8">
              <w:rPr>
                <w:rFonts w:ascii="Times New Roman" w:hAnsi="Times New Roman" w:cs="Times New Roman"/>
                <w:b/>
                <w:i/>
                <w:color w:val="FF0000"/>
                <w:sz w:val="18"/>
                <w:szCs w:val="18"/>
              </w:rPr>
              <w:t>ÜCRET</w:t>
            </w:r>
          </w:p>
          <w:p w:rsidR="00B7286F" w:rsidRPr="00895395" w:rsidRDefault="00B7286F" w:rsidP="00524F3D">
            <w:pPr>
              <w:spacing w:after="0"/>
              <w:jc w:val="center"/>
              <w:rPr>
                <w:rFonts w:ascii="Times New Roman" w:hAnsi="Times New Roman" w:cs="Times New Roman"/>
                <w:b/>
                <w:sz w:val="18"/>
                <w:szCs w:val="18"/>
              </w:rPr>
            </w:pPr>
            <w:r>
              <w:rPr>
                <w:rFonts w:ascii="Times New Roman" w:hAnsi="Times New Roman" w:cs="Times New Roman"/>
                <w:b/>
                <w:i/>
                <w:color w:val="FF0000"/>
                <w:sz w:val="18"/>
                <w:szCs w:val="18"/>
              </w:rPr>
              <w:t>12</w:t>
            </w:r>
            <w:r w:rsidRPr="004820A8">
              <w:rPr>
                <w:rFonts w:ascii="Times New Roman" w:hAnsi="Times New Roman" w:cs="Times New Roman"/>
                <w:b/>
                <w:i/>
                <w:color w:val="FF0000"/>
                <w:sz w:val="18"/>
                <w:szCs w:val="18"/>
              </w:rPr>
              <w:t>.000 TL</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524F3D">
            <w:pPr>
              <w:spacing w:after="0"/>
              <w:jc w:val="center"/>
              <w:rPr>
                <w:rFonts w:ascii="Times New Roman" w:hAnsi="Times New Roman" w:cs="Times New Roman"/>
                <w:b/>
                <w:sz w:val="18"/>
                <w:szCs w:val="18"/>
              </w:rPr>
            </w:pPr>
            <w:r>
              <w:rPr>
                <w:rFonts w:ascii="Times New Roman" w:hAnsi="Times New Roman" w:cs="Times New Roman"/>
                <w:b/>
                <w:sz w:val="18"/>
                <w:szCs w:val="18"/>
              </w:rPr>
              <w:t>Felsefe ve Din Bilimleri</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Pr="00895395" w:rsidRDefault="00B7286F" w:rsidP="00524F3D">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20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7286F" w:rsidRDefault="00B7286F" w:rsidP="00524F3D">
            <w:pPr>
              <w:spacing w:after="0"/>
              <w:jc w:val="center"/>
              <w:rPr>
                <w:rFonts w:ascii="Times New Roman" w:hAnsi="Times New Roman" w:cs="Times New Roman"/>
                <w:sz w:val="18"/>
                <w:szCs w:val="18"/>
              </w:rPr>
            </w:pPr>
            <w:r>
              <w:rPr>
                <w:rFonts w:ascii="Times New Roman" w:hAnsi="Times New Roman" w:cs="Times New Roman"/>
                <w:sz w:val="18"/>
                <w:szCs w:val="18"/>
              </w:rPr>
              <w:t>100</w:t>
            </w:r>
          </w:p>
        </w:tc>
        <w:tc>
          <w:tcPr>
            <w:tcW w:w="187"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524F3D">
            <w:pPr>
              <w:spacing w:after="0"/>
              <w:jc w:val="center"/>
              <w:rPr>
                <w:rFonts w:ascii="Times New Roman" w:hAnsi="Times New Roman" w:cs="Times New Roman"/>
                <w:sz w:val="18"/>
                <w:szCs w:val="18"/>
              </w:rPr>
            </w:pPr>
          </w:p>
        </w:tc>
        <w:tc>
          <w:tcPr>
            <w:tcW w:w="158"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524F3D">
            <w:pPr>
              <w:spacing w:after="0"/>
              <w:jc w:val="center"/>
              <w:rPr>
                <w:rFonts w:ascii="Times New Roman" w:hAnsi="Times New Roman" w:cs="Times New Roman"/>
                <w:sz w:val="18"/>
                <w:szCs w:val="18"/>
              </w:rPr>
            </w:pPr>
          </w:p>
        </w:tc>
        <w:tc>
          <w:tcPr>
            <w:tcW w:w="175"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524F3D">
            <w:pPr>
              <w:spacing w:after="0"/>
              <w:jc w:val="center"/>
              <w:rPr>
                <w:rFonts w:ascii="Times New Roman" w:hAnsi="Times New Roman" w:cs="Times New Roman"/>
                <w:sz w:val="18"/>
                <w:szCs w:val="18"/>
              </w:rPr>
            </w:pPr>
          </w:p>
        </w:tc>
        <w:tc>
          <w:tcPr>
            <w:tcW w:w="193" w:type="pct"/>
            <w:tcBorders>
              <w:top w:val="single" w:sz="4" w:space="0" w:color="auto"/>
              <w:left w:val="single" w:sz="4" w:space="0" w:color="auto"/>
              <w:bottom w:val="single" w:sz="4" w:space="0" w:color="auto"/>
              <w:right w:val="single" w:sz="4" w:space="0" w:color="auto"/>
            </w:tcBorders>
            <w:shd w:val="clear" w:color="auto" w:fill="auto"/>
          </w:tcPr>
          <w:p w:rsidR="00B7286F" w:rsidRPr="00895395" w:rsidRDefault="00B7286F" w:rsidP="00524F3D">
            <w:pPr>
              <w:spacing w:after="0"/>
              <w:jc w:val="center"/>
              <w:rPr>
                <w:rFonts w:ascii="Times New Roman" w:hAnsi="Times New Roman" w:cs="Times New Roman"/>
                <w:sz w:val="18"/>
                <w:szCs w:val="18"/>
              </w:rPr>
            </w:pPr>
          </w:p>
        </w:tc>
        <w:tc>
          <w:tcPr>
            <w:tcW w:w="20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B7286F" w:rsidRPr="00895395" w:rsidRDefault="00B7286F" w:rsidP="00524F3D">
            <w:pPr>
              <w:spacing w:after="0"/>
              <w:jc w:val="center"/>
              <w:rPr>
                <w:rFonts w:ascii="Times New Roman" w:hAnsi="Times New Roman" w:cs="Times New Roman"/>
                <w:sz w:val="18"/>
                <w:szCs w:val="18"/>
              </w:rPr>
            </w:pPr>
          </w:p>
        </w:tc>
        <w:tc>
          <w:tcPr>
            <w:tcW w:w="13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7286F" w:rsidRPr="00462A70" w:rsidRDefault="00B7286F" w:rsidP="00524F3D">
            <w:pPr>
              <w:spacing w:after="0"/>
              <w:jc w:val="both"/>
              <w:rPr>
                <w:rFonts w:ascii="Times New Roman" w:hAnsi="Times New Roman" w:cs="Times New Roman"/>
                <w:b/>
                <w:sz w:val="18"/>
                <w:szCs w:val="18"/>
              </w:rPr>
            </w:pPr>
            <w:r w:rsidRPr="00462A70">
              <w:rPr>
                <w:rFonts w:ascii="Times New Roman" w:hAnsi="Times New Roman" w:cs="Times New Roman"/>
                <w:b/>
                <w:sz w:val="18"/>
                <w:szCs w:val="18"/>
              </w:rPr>
              <w:t xml:space="preserve">1- </w:t>
            </w:r>
            <w:r w:rsidRPr="00462A70">
              <w:rPr>
                <w:rFonts w:ascii="Times New Roman" w:hAnsi="Times New Roman" w:cs="Times New Roman"/>
                <w:sz w:val="18"/>
                <w:szCs w:val="18"/>
              </w:rPr>
              <w:t>Lisans mezunu olmak.</w:t>
            </w:r>
            <w:r w:rsidRPr="00462A70">
              <w:rPr>
                <w:rFonts w:ascii="Times New Roman" w:hAnsi="Times New Roman" w:cs="Times New Roman"/>
                <w:b/>
                <w:sz w:val="18"/>
                <w:szCs w:val="18"/>
              </w:rPr>
              <w:t xml:space="preserve">  </w:t>
            </w:r>
          </w:p>
        </w:tc>
      </w:tr>
    </w:tbl>
    <w:p w:rsidR="003B6208" w:rsidRDefault="005B3C17" w:rsidP="003B6208">
      <w:pPr>
        <w:pStyle w:val="NormalWeb"/>
        <w:spacing w:after="120"/>
        <w:jc w:val="both"/>
        <w:rPr>
          <w:rFonts w:eastAsia="Calibri"/>
          <w:i/>
        </w:rPr>
      </w:pPr>
      <w:r>
        <w:rPr>
          <w:rFonts w:eastAsia="Calibri"/>
          <w:i/>
          <w:color w:val="FF0000"/>
        </w:rPr>
        <w:t>Not:</w:t>
      </w:r>
      <w:r w:rsidR="003B6208">
        <w:rPr>
          <w:rFonts w:eastAsia="Calibri"/>
          <w:i/>
          <w:color w:val="FF0000"/>
        </w:rPr>
        <w:t xml:space="preserve"> </w:t>
      </w:r>
      <w:r w:rsidR="003B6208" w:rsidRPr="00A5662D">
        <w:rPr>
          <w:rFonts w:eastAsia="Calibri"/>
          <w:i/>
        </w:rPr>
        <w:t xml:space="preserve">Lisans derecesini başvurdukları yüksek lisans programından farklı alanlarda almış olan adaylara en çok 2 (iki) yarıyıl bilimsel hazırlık programı uygulanır. </w:t>
      </w:r>
    </w:p>
    <w:p w:rsidR="00730A66" w:rsidRDefault="00730A66" w:rsidP="0020182A">
      <w:pPr>
        <w:shd w:val="clear" w:color="auto" w:fill="FFFFFF"/>
        <w:spacing w:before="100" w:beforeAutospacing="1"/>
        <w:rPr>
          <w:rFonts w:ascii="Times New Roman" w:hAnsi="Times New Roman"/>
          <w:b/>
          <w:bCs/>
          <w:color w:val="000000"/>
          <w:sz w:val="24"/>
          <w:szCs w:val="24"/>
          <w:u w:val="single"/>
          <w:shd w:val="clear" w:color="auto" w:fill="E5B8B7"/>
        </w:rPr>
      </w:pPr>
    </w:p>
    <w:p w:rsidR="0020182A" w:rsidRPr="00362758" w:rsidRDefault="0020182A" w:rsidP="0020182A">
      <w:pPr>
        <w:shd w:val="clear" w:color="auto" w:fill="FFFFFF"/>
        <w:spacing w:before="100" w:beforeAutospacing="1"/>
        <w:rPr>
          <w:rFonts w:ascii="Times New Roman" w:hAnsi="Times New Roman"/>
          <w:b/>
          <w:bCs/>
          <w:color w:val="000000"/>
          <w:sz w:val="24"/>
          <w:szCs w:val="24"/>
          <w:u w:val="single"/>
          <w:shd w:val="clear" w:color="auto" w:fill="E5B8B7"/>
        </w:rPr>
      </w:pPr>
      <w:r>
        <w:rPr>
          <w:rFonts w:ascii="Times New Roman" w:hAnsi="Times New Roman"/>
          <w:b/>
          <w:bCs/>
          <w:color w:val="000000"/>
          <w:sz w:val="24"/>
          <w:szCs w:val="24"/>
          <w:u w:val="single"/>
          <w:shd w:val="clear" w:color="auto" w:fill="E5B8B7"/>
        </w:rPr>
        <w:lastRenderedPageBreak/>
        <w:t xml:space="preserve"> </w:t>
      </w:r>
      <w:r w:rsidRPr="00362758">
        <w:rPr>
          <w:rFonts w:ascii="Times New Roman" w:hAnsi="Times New Roman"/>
          <w:b/>
          <w:bCs/>
          <w:color w:val="000000"/>
          <w:sz w:val="24"/>
          <w:szCs w:val="24"/>
          <w:u w:val="single"/>
          <w:shd w:val="clear" w:color="auto" w:fill="E5B8B7"/>
        </w:rPr>
        <w:t>A) BAŞVURU ŞARTLARI</w:t>
      </w:r>
    </w:p>
    <w:p w:rsidR="0020182A" w:rsidRDefault="0020182A" w:rsidP="0020182A">
      <w:pPr>
        <w:pStyle w:val="Default"/>
        <w:jc w:val="both"/>
        <w:rPr>
          <w:b/>
          <w:bCs/>
        </w:rPr>
      </w:pPr>
      <w:r w:rsidRPr="00362758">
        <w:rPr>
          <w:b/>
          <w:bCs/>
          <w:u w:val="single"/>
          <w:shd w:val="clear" w:color="auto" w:fill="E5B8B7"/>
        </w:rPr>
        <w:t>DOKTORA BAŞVURU ŞARTLARI</w:t>
      </w:r>
      <w:r w:rsidRPr="00362758">
        <w:rPr>
          <w:b/>
          <w:bCs/>
        </w:rPr>
        <w:tab/>
      </w:r>
    </w:p>
    <w:p w:rsidR="0020182A" w:rsidRPr="0039136E" w:rsidRDefault="0020182A" w:rsidP="0020182A">
      <w:pPr>
        <w:pStyle w:val="Default"/>
        <w:jc w:val="both"/>
        <w:rPr>
          <w:b/>
          <w:bCs/>
        </w:rPr>
      </w:pPr>
      <w:r w:rsidRPr="00362758">
        <w:t>1) Adayların Akademik Personel ve Lisansüstü Eğitim Giriş Sınavından (ALES) tabloda belirtilen ilgili puan türlerinden en az 55 puana sahip olmaları gerekir.</w:t>
      </w:r>
    </w:p>
    <w:p w:rsidR="0020182A" w:rsidRPr="00362758" w:rsidRDefault="0020182A" w:rsidP="00F479AC">
      <w:pPr>
        <w:pStyle w:val="stbilgi"/>
        <w:jc w:val="both"/>
      </w:pPr>
      <w:r w:rsidRPr="00362758">
        <w:t xml:space="preserve">2) </w:t>
      </w:r>
      <w:r w:rsidRPr="00F479AC">
        <w:rPr>
          <w:rFonts w:ascii="Times New Roman" w:eastAsia="Times New Roman" w:hAnsi="Times New Roman" w:cs="Times New Roman"/>
          <w:sz w:val="24"/>
          <w:szCs w:val="24"/>
        </w:rPr>
        <w:t>Adaylar, anadilleri dışında YÖK tarafından kabul edilen</w:t>
      </w:r>
      <w:r w:rsidRPr="00362758">
        <w:t xml:space="preserve"> </w:t>
      </w:r>
      <w:r w:rsidR="00F479AC">
        <w:rPr>
          <w:rFonts w:ascii="Times New Roman" w:eastAsia="Times New Roman" w:hAnsi="Times New Roman" w:cs="Times New Roman"/>
          <w:sz w:val="24"/>
          <w:szCs w:val="24"/>
        </w:rPr>
        <w:t>YÖKDİL veya</w:t>
      </w:r>
      <w:r w:rsidR="00F479AC" w:rsidRPr="00A5662D">
        <w:rPr>
          <w:rFonts w:ascii="Times New Roman" w:eastAsia="Times New Roman" w:hAnsi="Times New Roman" w:cs="Times New Roman"/>
          <w:sz w:val="24"/>
          <w:szCs w:val="24"/>
        </w:rPr>
        <w:t xml:space="preserve"> YDS'den en az 55 veya Üniversitelerarası Kurul tarafından belirlenen yabancı dil sınav</w:t>
      </w:r>
      <w:r w:rsidR="00F479AC">
        <w:rPr>
          <w:rFonts w:ascii="Times New Roman" w:eastAsia="Times New Roman" w:hAnsi="Times New Roman" w:cs="Times New Roman"/>
          <w:sz w:val="24"/>
          <w:szCs w:val="24"/>
        </w:rPr>
        <w:t>larından (ÜDS, TOEFL) bu puan</w:t>
      </w:r>
      <w:r w:rsidR="00F479AC" w:rsidRPr="00A5662D">
        <w:rPr>
          <w:rFonts w:ascii="Times New Roman" w:eastAsia="Times New Roman" w:hAnsi="Times New Roman" w:cs="Times New Roman"/>
          <w:sz w:val="24"/>
          <w:szCs w:val="24"/>
        </w:rPr>
        <w:t>a eşdeğer bir puan almış olmaları gerekir.</w:t>
      </w:r>
    </w:p>
    <w:p w:rsidR="0020182A" w:rsidRPr="00362758" w:rsidRDefault="0020182A" w:rsidP="0020182A">
      <w:pPr>
        <w:pStyle w:val="Default"/>
        <w:jc w:val="both"/>
      </w:pPr>
      <w:r w:rsidRPr="00362758">
        <w:t>3) Belirtilen yüksek lisans programlarından mezun olmak.</w:t>
      </w:r>
    </w:p>
    <w:p w:rsidR="0020182A" w:rsidRPr="00362758" w:rsidRDefault="0020182A" w:rsidP="0020182A">
      <w:pPr>
        <w:pStyle w:val="Default"/>
        <w:jc w:val="both"/>
      </w:pPr>
      <w:r>
        <w:t xml:space="preserve">4) </w:t>
      </w:r>
      <w:r w:rsidRPr="00362758">
        <w:t>Yüksek lisans derecesi ile doktoraya başvuranların yüksek lisans mezuniyet not ortalamasının 100 üzerinden en az 75 puan veya 4,00 üzerinden en az 2,50 puan olması gerekir.</w:t>
      </w:r>
    </w:p>
    <w:p w:rsidR="0020182A" w:rsidRPr="00362758" w:rsidRDefault="0020182A" w:rsidP="0020182A">
      <w:pPr>
        <w:pStyle w:val="Default"/>
        <w:jc w:val="both"/>
      </w:pPr>
      <w:r w:rsidRPr="00362758">
        <w:t>5) Adaylar doktora programlarından sadece birine başvurabilirler. Aynı anda iki doktora başvuranların başvuruları değerlendirmeye alınmayacaktır.</w:t>
      </w:r>
    </w:p>
    <w:p w:rsidR="0020182A" w:rsidRPr="00362758" w:rsidRDefault="0020182A" w:rsidP="0020182A">
      <w:pPr>
        <w:pStyle w:val="Default"/>
        <w:jc w:val="both"/>
      </w:pPr>
      <w:r w:rsidRPr="00362758">
        <w:t xml:space="preserve">6) Başvurular </w:t>
      </w:r>
      <w:proofErr w:type="gramStart"/>
      <w:r w:rsidRPr="00362758">
        <w:t>online</w:t>
      </w:r>
      <w:proofErr w:type="gramEnd"/>
      <w:r w:rsidRPr="00362758">
        <w:t xml:space="preserve"> olarak alınacaktır. Kayıt için </w:t>
      </w:r>
      <w:r w:rsidRPr="00362758">
        <w:rPr>
          <w:b/>
        </w:rPr>
        <w:t>http://basvuru.siirt.edu.tr</w:t>
      </w:r>
      <w:r w:rsidRPr="00362758">
        <w:t xml:space="preserve"> adresine girerek </w:t>
      </w:r>
      <w:proofErr w:type="gramStart"/>
      <w:r w:rsidRPr="00362758">
        <w:t>online</w:t>
      </w:r>
      <w:proofErr w:type="gramEnd"/>
      <w:r w:rsidRPr="00362758">
        <w:t xml:space="preserve"> başvuruların yapılması gerekmektedir. Adayların başvurularını yapabilmeleri için öncelikle ilgili sayfaya girildikten sonra kayıt yaparak kullanıcı adı ve şifre oluşturmaları gerekmektedir. </w:t>
      </w:r>
    </w:p>
    <w:p w:rsidR="0020182A" w:rsidRPr="00362758" w:rsidRDefault="0020182A" w:rsidP="0020182A">
      <w:pPr>
        <w:pStyle w:val="Default"/>
        <w:jc w:val="both"/>
      </w:pPr>
      <w:r w:rsidRPr="00362758">
        <w:t xml:space="preserve">7) Adayların kayıt sistemindeki formu eksiksiz olarak doldurmaları gerekmektedir. Eksik doldurulan başvurular değerlendirmeye alınmayacaktır. </w:t>
      </w:r>
    </w:p>
    <w:p w:rsidR="0020182A" w:rsidRPr="00362758" w:rsidRDefault="0020182A" w:rsidP="0020182A">
      <w:pPr>
        <w:pStyle w:val="Default"/>
        <w:jc w:val="both"/>
      </w:pPr>
      <w:r w:rsidRPr="00362758">
        <w:t>8) Mezun olduğu bölüme ait notlar 100'lük sistem dışında olanların</w:t>
      </w:r>
      <w:r>
        <w:t>, 4'lük, 3'lük, harfli sistem v</w:t>
      </w:r>
      <w:r w:rsidRPr="00362758">
        <w:t>b. gibi bir sisteme göre notların hesaplandığı programlardan mezun olanlar, otomasyon sistemine üniversitelerinin belirlediği dönüşüm tablolarına göre</w:t>
      </w:r>
      <w:r>
        <w:t xml:space="preserve"> 100’lük olarak gireceklerdir. (K</w:t>
      </w:r>
      <w:r w:rsidRPr="00362758">
        <w:t>esin kayıt kazananlar sisteme girdikleri notların dönüşüm oranlarını gösteren belgeleri kayıt zamanında ibraz etmeleri gerekmektedir. Aksi takdirde başvuruları değ</w:t>
      </w:r>
      <w:r>
        <w:t>erlendirme dışı tutulacaktır), n</w:t>
      </w:r>
      <w:r w:rsidRPr="00362758">
        <w:t xml:space="preserve">otların 4'lük, 3'lük, harfli sistem olarak otomasyon sistemine girilmesi halinde sistem otomatik olarak YÖK dönüşüm tablosuna göre çevrilecektir. </w:t>
      </w:r>
    </w:p>
    <w:p w:rsidR="0020182A" w:rsidRDefault="0020182A" w:rsidP="0020182A">
      <w:pPr>
        <w:pStyle w:val="Default"/>
        <w:jc w:val="both"/>
      </w:pPr>
      <w:r w:rsidRPr="00362758">
        <w:t xml:space="preserve">9) </w:t>
      </w:r>
      <w:r>
        <w:t>Başka bir yükseköğretim kurumunun doktora programına kayıtlı olmaması gerekir.</w:t>
      </w:r>
    </w:p>
    <w:p w:rsidR="0020182A" w:rsidRDefault="0020182A" w:rsidP="0020182A">
      <w:pPr>
        <w:pStyle w:val="Default"/>
        <w:jc w:val="both"/>
        <w:rPr>
          <w:b/>
        </w:rPr>
      </w:pPr>
      <w:r>
        <w:t xml:space="preserve">10) </w:t>
      </w:r>
      <w:r w:rsidRPr="00362758">
        <w:t xml:space="preserve">Başvurular sadece Online olarak kabul edilmektedir. </w:t>
      </w:r>
      <w:r w:rsidRPr="00362758">
        <w:rPr>
          <w:b/>
        </w:rPr>
        <w:t xml:space="preserve">Posta ve diğer yöntemlerle yapılan başvurular kabul edilmeyecektir. </w:t>
      </w:r>
    </w:p>
    <w:p w:rsidR="0020182A" w:rsidRPr="00362758" w:rsidRDefault="0020182A" w:rsidP="0020182A">
      <w:pPr>
        <w:shd w:val="clear" w:color="auto" w:fill="FFFFFF"/>
        <w:spacing w:before="100" w:beforeAutospacing="1"/>
        <w:rPr>
          <w:rFonts w:ascii="Times New Roman" w:hAnsi="Times New Roman"/>
          <w:b/>
          <w:bCs/>
          <w:color w:val="000000"/>
          <w:sz w:val="24"/>
          <w:szCs w:val="24"/>
        </w:rPr>
      </w:pPr>
      <w:r w:rsidRPr="00362758">
        <w:rPr>
          <w:rFonts w:ascii="Times New Roman" w:hAnsi="Times New Roman"/>
          <w:b/>
          <w:bCs/>
          <w:color w:val="000000"/>
          <w:sz w:val="24"/>
          <w:szCs w:val="24"/>
          <w:u w:val="single"/>
          <w:shd w:val="clear" w:color="auto" w:fill="E5B8B7"/>
        </w:rPr>
        <w:t>TEZLİ YÜKSEK LİSANS BAŞVURU ŞARTLARI</w:t>
      </w:r>
      <w:r>
        <w:rPr>
          <w:rFonts w:ascii="Times New Roman" w:hAnsi="Times New Roman"/>
          <w:b/>
          <w:bCs/>
          <w:color w:val="000000"/>
          <w:sz w:val="24"/>
          <w:szCs w:val="24"/>
        </w:rPr>
        <w:tab/>
      </w:r>
      <w:r w:rsidRPr="00362758">
        <w:rPr>
          <w:rFonts w:ascii="Times New Roman" w:hAnsi="Times New Roman"/>
          <w:b/>
          <w:bCs/>
          <w:color w:val="000000"/>
          <w:sz w:val="24"/>
          <w:szCs w:val="24"/>
        </w:rPr>
        <w:t xml:space="preserve">   </w:t>
      </w:r>
    </w:p>
    <w:p w:rsidR="0020182A" w:rsidRPr="00362758" w:rsidRDefault="0020182A" w:rsidP="0020182A">
      <w:pPr>
        <w:pStyle w:val="Default"/>
        <w:jc w:val="both"/>
      </w:pPr>
      <w:r w:rsidRPr="00362758">
        <w:t>1) Adayların Akademik Personel ve Lisansüstü Eğitim Giriş Sınavından (ALES) tabloda belirtilen ilgili puan türlerinden en az 55 puana sahip olmaları gerekir.</w:t>
      </w:r>
    </w:p>
    <w:p w:rsidR="0020182A" w:rsidRPr="00362758" w:rsidRDefault="0020182A" w:rsidP="0020182A">
      <w:pPr>
        <w:pStyle w:val="Default"/>
        <w:jc w:val="both"/>
      </w:pPr>
      <w:r w:rsidRPr="00362758">
        <w:t>2) Belirtilen lisans programlarından mezun olmak.</w:t>
      </w:r>
    </w:p>
    <w:p w:rsidR="0020182A" w:rsidRPr="00362758" w:rsidRDefault="0020182A" w:rsidP="0020182A">
      <w:pPr>
        <w:pStyle w:val="Default"/>
        <w:jc w:val="both"/>
      </w:pPr>
      <w:r w:rsidRPr="00362758">
        <w:t xml:space="preserve">3) Adaylar tezli yüksek lisans programlarından sadece birine başvurabilirler. Aynı anda iki tezli programa başvuranların başvuruları değerlendirmeye alınmayacaktır. </w:t>
      </w:r>
    </w:p>
    <w:p w:rsidR="0020182A" w:rsidRPr="00362758" w:rsidRDefault="0020182A" w:rsidP="0020182A">
      <w:pPr>
        <w:pStyle w:val="Default"/>
        <w:jc w:val="both"/>
      </w:pPr>
      <w:r w:rsidRPr="00362758">
        <w:t xml:space="preserve">4) Başvurular </w:t>
      </w:r>
      <w:proofErr w:type="gramStart"/>
      <w:r w:rsidRPr="00362758">
        <w:t>online</w:t>
      </w:r>
      <w:proofErr w:type="gramEnd"/>
      <w:r w:rsidRPr="00362758">
        <w:t xml:space="preserve"> olarak alınacaktır. Kayıt için </w:t>
      </w:r>
      <w:r w:rsidRPr="00362758">
        <w:rPr>
          <w:b/>
        </w:rPr>
        <w:t>http://basvuru.siirt.edu.tr</w:t>
      </w:r>
      <w:r w:rsidRPr="00362758">
        <w:t xml:space="preserve"> adresine girerek </w:t>
      </w:r>
      <w:proofErr w:type="gramStart"/>
      <w:r w:rsidRPr="00362758">
        <w:t>online</w:t>
      </w:r>
      <w:proofErr w:type="gramEnd"/>
      <w:r w:rsidRPr="00362758">
        <w:t xml:space="preserve"> başvuruların yapılması gerekmektedir. Adayların başvurularını yapabilmeleri için öncelikle ilgili sayfaya girildikten sonra kayıt yaparak kullanıcı adı ve şifre oluşturmaları gerekmektedir. </w:t>
      </w:r>
    </w:p>
    <w:p w:rsidR="0020182A" w:rsidRPr="00362758" w:rsidRDefault="0020182A" w:rsidP="0020182A">
      <w:pPr>
        <w:pStyle w:val="Default"/>
        <w:jc w:val="both"/>
      </w:pPr>
      <w:r w:rsidRPr="00362758">
        <w:t xml:space="preserve">5) Adayların kayıt sistemindeki formu eksiksiz olarak doldurmaları gerekmektedir. Eksik doldurulan başvurular değerlendirmeye alınmayacaktır. </w:t>
      </w:r>
    </w:p>
    <w:p w:rsidR="0020182A" w:rsidRDefault="0020182A" w:rsidP="0020182A">
      <w:pPr>
        <w:pStyle w:val="Default"/>
        <w:jc w:val="both"/>
      </w:pPr>
      <w:r w:rsidRPr="00362758">
        <w:t>6) Mezun olduğu bölüme ait notlar 100'lük sistem dışında olanların, 4'lük, 3'lük, harfli sistem vb. gibi bir sisteme göre notların hesaplandığı programlardan mezun olanlar, otomasyon sistemine üniversitelerinin belirlediği dönüşüm tablolarına göre</w:t>
      </w:r>
      <w:r>
        <w:t xml:space="preserve"> 100’lük olarak gireceklerdir. </w:t>
      </w:r>
      <w:r w:rsidRPr="009601F5">
        <w:rPr>
          <w:b/>
        </w:rPr>
        <w:t>(Kesin kayıt kazananlar sisteme girdikleri notların dönüşüm oranlarını gösteren belgeleri kayıt zamanında ibraz etmeleri gerekmektedir. Aksi takdirde başvuruları değerlendirme dışı tutulacaktır)</w:t>
      </w:r>
      <w:r w:rsidRPr="00362758">
        <w:t xml:space="preserve">, notların 4'lük, 3'lük, harfli sistem olarak otomasyon sistemine girilmesi halinde sistem otomatik olarak YÖK dönüşüm tablosuna göre çevrilecektir. </w:t>
      </w:r>
    </w:p>
    <w:p w:rsidR="00F6639C" w:rsidRDefault="0028454B" w:rsidP="0020182A">
      <w:pPr>
        <w:pStyle w:val="Default"/>
        <w:jc w:val="both"/>
      </w:pPr>
      <w:r>
        <w:lastRenderedPageBreak/>
        <w:t xml:space="preserve">7) Doktora/sanatta yeterlik/tıpta uzmanlık/diş hekimliğinde uzmanlık/veteriner hekimliğinde uzmanlık/eczacılıkta uzmanlık mezunlarının yüksek lisans programlarına başvurularında, ALES şartı aranmaz. Bu kapsamdaki adayların değerlendirme işlemleri için; </w:t>
      </w:r>
    </w:p>
    <w:p w:rsidR="00F6639C" w:rsidRDefault="00F6639C" w:rsidP="0020182A">
      <w:pPr>
        <w:pStyle w:val="Default"/>
        <w:jc w:val="both"/>
      </w:pPr>
      <w:r>
        <w:t>a</w:t>
      </w:r>
      <w:r w:rsidR="0028454B">
        <w:t>) Üniversitemiz senatosu tarafından ALES puanı 70 olarak kabul edilir ve ilgili programın şartlarında ilan edilir.</w:t>
      </w:r>
    </w:p>
    <w:p w:rsidR="0028454B" w:rsidRDefault="00F6639C" w:rsidP="0020182A">
      <w:pPr>
        <w:pStyle w:val="Default"/>
        <w:jc w:val="both"/>
      </w:pPr>
      <w:r>
        <w:t>b</w:t>
      </w:r>
      <w:r w:rsidR="0028454B">
        <w:t xml:space="preserve">) İlan edilen puan, puan türüne bakılmaksızın ALES puanı olarak hesaplamalara dâhil edilir. </w:t>
      </w:r>
      <w:r>
        <w:t>c</w:t>
      </w:r>
      <w:r w:rsidR="0028454B">
        <w:t>) Bu kapsamda başvuran adaylar daha önceden aldığı puan türü veya doktora/sanatta yeterlik/uzmanlık alanından, farklı bir alanda başvuru yapabilir.</w:t>
      </w:r>
    </w:p>
    <w:p w:rsidR="002B2BEC" w:rsidRPr="00362758" w:rsidRDefault="002B2BEC" w:rsidP="0020182A">
      <w:pPr>
        <w:pStyle w:val="Default"/>
        <w:jc w:val="both"/>
      </w:pPr>
      <w:r>
        <w:t>e) Bu madde hükmü</w:t>
      </w:r>
      <w:r w:rsidR="002F7AAF">
        <w:t xml:space="preserve"> gereğince yapılacak başvurularda </w:t>
      </w:r>
      <w:r w:rsidR="00AB1549">
        <w:t xml:space="preserve">ilanda belirtilen başvuru koşullarını sağlamaları gerekmektedir.  </w:t>
      </w:r>
      <w:r w:rsidRPr="008D4D0A">
        <w:t xml:space="preserve">  </w:t>
      </w:r>
    </w:p>
    <w:p w:rsidR="0020182A" w:rsidRPr="009601F5" w:rsidRDefault="0028454B" w:rsidP="0020182A">
      <w:pPr>
        <w:pStyle w:val="Default"/>
        <w:jc w:val="both"/>
        <w:rPr>
          <w:color w:val="FF0000"/>
        </w:rPr>
      </w:pPr>
      <w:r>
        <w:rPr>
          <w:color w:val="FF0000"/>
        </w:rPr>
        <w:t>8</w:t>
      </w:r>
      <w:r w:rsidR="0020182A" w:rsidRPr="009601F5">
        <w:rPr>
          <w:color w:val="FF0000"/>
        </w:rPr>
        <w:t>) II. Öğretim Tezli Yüksek Lisans Programına Kesin kayıt yaptırdıktan sonra herhangi bir nedenle kaydını sildirmek isteyen öğrencilere, yatırdıkları ücretler iade edilmez.</w:t>
      </w:r>
    </w:p>
    <w:p w:rsidR="0020182A" w:rsidRDefault="0028454B" w:rsidP="0020182A">
      <w:pPr>
        <w:pStyle w:val="Default"/>
        <w:jc w:val="both"/>
      </w:pPr>
      <w:r>
        <w:t>9</w:t>
      </w:r>
      <w:r w:rsidR="0020182A" w:rsidRPr="00362758">
        <w:t xml:space="preserve">) </w:t>
      </w:r>
      <w:r w:rsidR="0020182A">
        <w:t>Başka bir yükseköğretim kurumunun tezli yüksek lisans programına kayıtlı olmaması gerekir</w:t>
      </w:r>
    </w:p>
    <w:p w:rsidR="00982DC9" w:rsidRDefault="0028454B" w:rsidP="0020182A">
      <w:pPr>
        <w:pStyle w:val="Default"/>
        <w:jc w:val="both"/>
        <w:rPr>
          <w:b/>
        </w:rPr>
      </w:pPr>
      <w:r>
        <w:t>10</w:t>
      </w:r>
      <w:r w:rsidR="0020182A">
        <w:t xml:space="preserve">) </w:t>
      </w:r>
      <w:r w:rsidR="0020182A" w:rsidRPr="00362758">
        <w:t xml:space="preserve">Başvurular sadece Online olarak kabul edilmektedir. </w:t>
      </w:r>
      <w:r w:rsidR="0020182A" w:rsidRPr="00823531">
        <w:rPr>
          <w:b/>
        </w:rPr>
        <w:t xml:space="preserve">Posta ve diğer yöntemlerle yapılan başvurular kabul edilmeyecektir. </w:t>
      </w:r>
    </w:p>
    <w:p w:rsidR="0020182A" w:rsidRPr="00362758" w:rsidRDefault="0020182A" w:rsidP="0020182A">
      <w:pPr>
        <w:pStyle w:val="Default"/>
        <w:jc w:val="both"/>
        <w:rPr>
          <w:b/>
        </w:rPr>
      </w:pPr>
      <w:r w:rsidRPr="00362758">
        <w:rPr>
          <w:b/>
        </w:rPr>
        <w:t xml:space="preserve"> </w:t>
      </w:r>
    </w:p>
    <w:p w:rsidR="0020182A" w:rsidRDefault="0020182A" w:rsidP="0020182A">
      <w:pPr>
        <w:pStyle w:val="Default"/>
        <w:jc w:val="both"/>
        <w:rPr>
          <w:b/>
          <w:bCs/>
        </w:rPr>
      </w:pPr>
      <w:r w:rsidRPr="00362758">
        <w:rPr>
          <w:b/>
          <w:bCs/>
          <w:u w:val="single"/>
          <w:shd w:val="clear" w:color="auto" w:fill="E5B8B7"/>
        </w:rPr>
        <w:t>TEZSİZ YÜKSEK LİSANS BAŞVURU ŞARTLARI</w:t>
      </w:r>
      <w:r w:rsidRPr="00362758">
        <w:rPr>
          <w:b/>
          <w:bCs/>
        </w:rPr>
        <w:tab/>
      </w:r>
    </w:p>
    <w:p w:rsidR="0020182A" w:rsidRPr="00362758" w:rsidRDefault="0020182A" w:rsidP="0020182A">
      <w:pPr>
        <w:pStyle w:val="Default"/>
        <w:jc w:val="both"/>
      </w:pPr>
      <w:r w:rsidRPr="00362758">
        <w:tab/>
      </w:r>
      <w:r w:rsidRPr="00362758">
        <w:tab/>
      </w:r>
      <w:r w:rsidRPr="00362758">
        <w:tab/>
        <w:t xml:space="preserve">         </w:t>
      </w:r>
    </w:p>
    <w:p w:rsidR="0020182A" w:rsidRPr="00362758" w:rsidRDefault="0020182A" w:rsidP="0020182A">
      <w:pPr>
        <w:pStyle w:val="Default"/>
        <w:jc w:val="both"/>
      </w:pPr>
      <w:r w:rsidRPr="00362758">
        <w:t>1) Tezsiz yüksek lisans programına başvurulabilmesi için adayların bir lisans diplomasına sahip olmaları gerekir.</w:t>
      </w:r>
    </w:p>
    <w:p w:rsidR="0020182A" w:rsidRPr="00362758" w:rsidRDefault="0020182A" w:rsidP="0020182A">
      <w:pPr>
        <w:pStyle w:val="Default"/>
        <w:jc w:val="both"/>
      </w:pPr>
      <w:r w:rsidRPr="00362758">
        <w:t xml:space="preserve">2) Tezsiz yüksek lisans programlarına öğrenci kabulünde ALES şartı aranmaz. </w:t>
      </w:r>
    </w:p>
    <w:p w:rsidR="0020182A" w:rsidRPr="0044683A" w:rsidRDefault="0020182A" w:rsidP="0020182A">
      <w:pPr>
        <w:pStyle w:val="Default"/>
        <w:jc w:val="both"/>
        <w:rPr>
          <w:color w:val="FF0000"/>
        </w:rPr>
      </w:pPr>
      <w:r w:rsidRPr="0044683A">
        <w:rPr>
          <w:color w:val="FF0000"/>
        </w:rPr>
        <w:t>3) Kesin kayıt yaptırdıktan sonra herhangi bir nedenle kaydını sildirmek isteyen öğrencilere, yatırdıkları ücretler iade edilmez.</w:t>
      </w:r>
    </w:p>
    <w:p w:rsidR="0020182A" w:rsidRPr="00362758" w:rsidRDefault="0020182A" w:rsidP="0020182A">
      <w:pPr>
        <w:pStyle w:val="Default"/>
        <w:jc w:val="both"/>
      </w:pPr>
      <w:r w:rsidRPr="00362758">
        <w:t xml:space="preserve">4) Başvurular </w:t>
      </w:r>
      <w:proofErr w:type="gramStart"/>
      <w:r w:rsidRPr="00362758">
        <w:t>online</w:t>
      </w:r>
      <w:proofErr w:type="gramEnd"/>
      <w:r w:rsidRPr="00362758">
        <w:t xml:space="preserve"> olarak alınacaktır. Kayıt için </w:t>
      </w:r>
      <w:r w:rsidRPr="00362758">
        <w:rPr>
          <w:b/>
        </w:rPr>
        <w:t>http://basvuru.siirt.edu.tr</w:t>
      </w:r>
      <w:r w:rsidRPr="00362758">
        <w:t xml:space="preserve"> adresine girerek </w:t>
      </w:r>
      <w:proofErr w:type="gramStart"/>
      <w:r w:rsidRPr="00362758">
        <w:t>online</w:t>
      </w:r>
      <w:proofErr w:type="gramEnd"/>
      <w:r w:rsidRPr="00362758">
        <w:t xml:space="preserve"> başvuruların yapılması gerekmektedir. Adayların başvurularını yapabilmeleri için öncelikle ilgili sayfaya girildikten sonra kayıt yaparak kullanıcı adı ve şifre oluşturmaları gerekmektedir. </w:t>
      </w:r>
    </w:p>
    <w:p w:rsidR="0020182A" w:rsidRPr="00362758" w:rsidRDefault="0020182A" w:rsidP="0020182A">
      <w:pPr>
        <w:pStyle w:val="Default"/>
        <w:jc w:val="both"/>
      </w:pPr>
      <w:r w:rsidRPr="00362758">
        <w:t xml:space="preserve">5) Adayların kayıt sistemindeki formu eksiksiz olarak doldurmaları gerekmektedir. Eksik doldurulan başvurular değerlendirmeye alınmayacaktır. </w:t>
      </w:r>
    </w:p>
    <w:p w:rsidR="0020182A" w:rsidRPr="00362758" w:rsidRDefault="0020182A" w:rsidP="0020182A">
      <w:pPr>
        <w:pStyle w:val="Default"/>
        <w:jc w:val="both"/>
      </w:pPr>
      <w:r w:rsidRPr="00362758">
        <w:t>6) Mezun olduğu bölüme ait notlar 100'lük sistem dışında olanların</w:t>
      </w:r>
      <w:r>
        <w:t>, 4'lük, 3'lük, harfli sistem v</w:t>
      </w:r>
      <w:r w:rsidRPr="00362758">
        <w:t>b. gibi bir sisteme göre notların hesaplandığı programlardan mezun olanlar, otomasyon sistemine üniversitelerinin belirlediği dönüşüm tablolarına göre</w:t>
      </w:r>
      <w:r>
        <w:t xml:space="preserve"> 100’lük olarak gireceklerdir (K</w:t>
      </w:r>
      <w:r w:rsidRPr="00362758">
        <w:t xml:space="preserve">esin kayıt kazananlar sisteme girdikleri notların dönüşüm oranlarını gösteren belgeleri kayıt zamanında ibraz etmeleri gerekmektedir. Aksi takdirde başvuruları değerlendirme dışı tutulacaktır), notların 4'lük, 3'lük, harfli sistem olarak otomasyon sistemine girilmesi halinde sistem otomatik olarak YÖK dönüşüm tablosuna göre çevrilecektir. </w:t>
      </w:r>
    </w:p>
    <w:p w:rsidR="0020182A" w:rsidRDefault="0020182A" w:rsidP="0020182A">
      <w:pPr>
        <w:pStyle w:val="Default"/>
        <w:jc w:val="both"/>
        <w:rPr>
          <w:b/>
        </w:rPr>
      </w:pPr>
      <w:r w:rsidRPr="00362758">
        <w:t xml:space="preserve">7) Başvurular sadece Online olarak kabul edilmektedir. </w:t>
      </w:r>
      <w:r w:rsidRPr="00823531">
        <w:rPr>
          <w:b/>
        </w:rPr>
        <w:t xml:space="preserve">Posta ve diğer yöntemlerle yapılan başvurular kabul edilmeyecektir. </w:t>
      </w:r>
    </w:p>
    <w:p w:rsidR="00362C7D" w:rsidRPr="00362758" w:rsidRDefault="00362C7D" w:rsidP="00362C7D">
      <w:pPr>
        <w:shd w:val="clear" w:color="auto" w:fill="FFFFFF"/>
        <w:spacing w:before="100" w:beforeAutospacing="1"/>
        <w:rPr>
          <w:rFonts w:ascii="Times New Roman" w:hAnsi="Times New Roman"/>
          <w:b/>
          <w:bCs/>
          <w:color w:val="000000"/>
          <w:sz w:val="24"/>
          <w:szCs w:val="24"/>
        </w:rPr>
      </w:pPr>
      <w:r w:rsidRPr="00362758">
        <w:rPr>
          <w:rFonts w:ascii="Times New Roman" w:hAnsi="Times New Roman"/>
          <w:b/>
          <w:bCs/>
          <w:color w:val="000000"/>
          <w:sz w:val="24"/>
          <w:szCs w:val="24"/>
          <w:u w:val="single"/>
          <w:shd w:val="clear" w:color="auto" w:fill="E5B8B7"/>
        </w:rPr>
        <w:t>TEZSİZDEN TEZLİ YÜKSEK LİSANSA GEÇİŞ BAŞVURU ŞARTLARI</w:t>
      </w:r>
      <w:r>
        <w:rPr>
          <w:rFonts w:ascii="Times New Roman" w:hAnsi="Times New Roman"/>
          <w:b/>
          <w:bCs/>
          <w:color w:val="000000"/>
          <w:sz w:val="24"/>
          <w:szCs w:val="24"/>
        </w:rPr>
        <w:tab/>
      </w:r>
      <w:r w:rsidRPr="00362758">
        <w:rPr>
          <w:rFonts w:ascii="Times New Roman" w:hAnsi="Times New Roman"/>
          <w:b/>
          <w:bCs/>
          <w:color w:val="000000"/>
          <w:sz w:val="24"/>
          <w:szCs w:val="24"/>
        </w:rPr>
        <w:tab/>
        <w:t xml:space="preserve">    </w:t>
      </w:r>
    </w:p>
    <w:p w:rsidR="00362C7D" w:rsidRPr="00362758" w:rsidRDefault="00362C7D" w:rsidP="00362C7D">
      <w:pPr>
        <w:pStyle w:val="Default"/>
        <w:jc w:val="both"/>
      </w:pPr>
      <w:r w:rsidRPr="00362758">
        <w:t>1) Adayların Akademik Personel ve Lisansüstü Eğitim Giriş Sınavından (ALES) tabloda belirtilen ilgili puan türlerinden en az 55 puana sahip olmaları gerekir.</w:t>
      </w:r>
    </w:p>
    <w:p w:rsidR="00362C7D" w:rsidRPr="00362758" w:rsidRDefault="00362C7D" w:rsidP="00362C7D">
      <w:pPr>
        <w:pStyle w:val="Default"/>
        <w:jc w:val="both"/>
      </w:pPr>
      <w:r w:rsidRPr="00362758">
        <w:t xml:space="preserve">2) Siirt Üniversitesi Tezsiz Yüksek Lisans mezunu olmak. </w:t>
      </w:r>
    </w:p>
    <w:p w:rsidR="00362C7D" w:rsidRPr="00362758" w:rsidRDefault="00362C7D" w:rsidP="00362C7D">
      <w:pPr>
        <w:pStyle w:val="Default"/>
        <w:jc w:val="both"/>
      </w:pPr>
      <w:r w:rsidRPr="00362758">
        <w:t xml:space="preserve">3) Adaylar tezli yüksek lisans programlarından sadece birine başvurabilirler. Aynı anda iki tezli programa başvuranların başvuruları değerlendirmeye alınmayacaktır. </w:t>
      </w:r>
    </w:p>
    <w:p w:rsidR="00362C7D" w:rsidRPr="00362758" w:rsidRDefault="00362C7D" w:rsidP="00362C7D">
      <w:pPr>
        <w:pStyle w:val="Default"/>
        <w:jc w:val="both"/>
      </w:pPr>
      <w:r w:rsidRPr="00362758">
        <w:t xml:space="preserve">4) Başvurular </w:t>
      </w:r>
      <w:proofErr w:type="gramStart"/>
      <w:r w:rsidRPr="00362758">
        <w:t>online</w:t>
      </w:r>
      <w:proofErr w:type="gramEnd"/>
      <w:r w:rsidRPr="00362758">
        <w:t xml:space="preserve"> olarak alınacaktır. Kayıt için </w:t>
      </w:r>
      <w:r w:rsidRPr="00362758">
        <w:rPr>
          <w:b/>
        </w:rPr>
        <w:t>http://basvuru.siirt.edu.tr</w:t>
      </w:r>
      <w:r w:rsidRPr="00362758">
        <w:t xml:space="preserve"> adresine girerek </w:t>
      </w:r>
      <w:proofErr w:type="gramStart"/>
      <w:r w:rsidRPr="00362758">
        <w:t>online</w:t>
      </w:r>
      <w:proofErr w:type="gramEnd"/>
      <w:r w:rsidRPr="00362758">
        <w:t xml:space="preserve"> başvuruların yapılması gerekmektedir. Adayların başvurularını yapabilmeleri için öncelikle ilgili sayfaya girildikten sonra kayıt yaparak kullanıcı adı ve şifre oluşturmaları gerekmektedir. </w:t>
      </w:r>
    </w:p>
    <w:p w:rsidR="00362C7D" w:rsidRPr="00362758" w:rsidRDefault="00362C7D" w:rsidP="00362C7D">
      <w:pPr>
        <w:pStyle w:val="Default"/>
        <w:jc w:val="both"/>
      </w:pPr>
      <w:r w:rsidRPr="00362758">
        <w:lastRenderedPageBreak/>
        <w:t xml:space="preserve">5) Adayların kayıt sistemindeki formu eksiksiz olarak doldurmaları gerekmektedir. Eksik doldurulan başvurular değerlendirmeye alınmayacaktır. </w:t>
      </w:r>
    </w:p>
    <w:p w:rsidR="00362C7D" w:rsidRPr="00362758" w:rsidRDefault="00362C7D" w:rsidP="00362C7D">
      <w:pPr>
        <w:pStyle w:val="Default"/>
        <w:jc w:val="both"/>
      </w:pPr>
      <w:r w:rsidRPr="00362758">
        <w:t xml:space="preserve">6) Mezun olduğu bölüme ait notlar 100'lük sistem dışında olanların, 4'lük, 3'lük, harfli sistem </w:t>
      </w:r>
      <w:r w:rsidR="004F443A" w:rsidRPr="00362758">
        <w:t>vb.</w:t>
      </w:r>
      <w:r w:rsidRPr="00362758">
        <w:t xml:space="preserve"> gibi bir sisteme göre notların hesaplandığı programlardan mezun olanlar, otomasyon sistemine üniversitelerinin belirlediği dönüşüm tablolarına göre 100’lük olarak gireceklerdir (kesin kayıt kazananlar sisteme girdikleri notların dönüşüm oranlarını gösteren belgeleri kayıt zamanında ibraz etmeleri gerekmektedir. Aksi takdirde başvuruları değerlendirme dışı tutulacaktır</w:t>
      </w:r>
      <w:proofErr w:type="gramStart"/>
      <w:r w:rsidRPr="00362758">
        <w:t>)</w:t>
      </w:r>
      <w:proofErr w:type="gramEnd"/>
      <w:r w:rsidRPr="00362758">
        <w:t xml:space="preserve">, notların 4'lük, 3'lük, harfli sistem olarak otomasyon sistemine girilmesi halinde sistem otomatik olarak YÖK dönüşüm tablosuna göre çevrilecektir. </w:t>
      </w:r>
    </w:p>
    <w:p w:rsidR="00362C7D" w:rsidRPr="009601F5" w:rsidRDefault="00362C7D" w:rsidP="00362C7D">
      <w:pPr>
        <w:pStyle w:val="Default"/>
        <w:jc w:val="both"/>
        <w:rPr>
          <w:color w:val="FF0000"/>
        </w:rPr>
      </w:pPr>
      <w:r w:rsidRPr="009601F5">
        <w:rPr>
          <w:color w:val="FF0000"/>
        </w:rPr>
        <w:t>7) II. Öğretim Tezli Yüksek Lisans Programına Kesin kayıt yaptırdıktan sonra herhangi bir nedenle kaydını sildirmek isteyen öğrencilere, yatırdıkları ücretler iade edilmez.</w:t>
      </w:r>
    </w:p>
    <w:p w:rsidR="00362C7D" w:rsidRDefault="00362C7D" w:rsidP="00362C7D">
      <w:pPr>
        <w:pStyle w:val="Default"/>
        <w:jc w:val="both"/>
      </w:pPr>
      <w:r w:rsidRPr="00362758">
        <w:t>8)</w:t>
      </w:r>
      <w:r w:rsidRPr="0024568D">
        <w:t xml:space="preserve"> </w:t>
      </w:r>
      <w:r>
        <w:t>Başka bir yükseköğretim kurumunun tezli yüksek lisans programına kayıtlı olmaması gerekir</w:t>
      </w:r>
    </w:p>
    <w:p w:rsidR="00362C7D" w:rsidRPr="00362758" w:rsidRDefault="00362C7D" w:rsidP="00362C7D">
      <w:pPr>
        <w:pStyle w:val="Default"/>
        <w:jc w:val="both"/>
      </w:pPr>
      <w:r>
        <w:t>9)</w:t>
      </w:r>
      <w:r w:rsidRPr="00362758">
        <w:t xml:space="preserve"> Başvurular sadece Online olarak kabul edilmektedir. </w:t>
      </w:r>
      <w:r w:rsidRPr="00ED1204">
        <w:rPr>
          <w:b/>
        </w:rPr>
        <w:t>Posta ve diğer yöntemlerle yapılan başvurular kabul edilmeyecektir.</w:t>
      </w:r>
    </w:p>
    <w:p w:rsidR="00362C7D" w:rsidRDefault="00362C7D" w:rsidP="00362C7D">
      <w:pPr>
        <w:pStyle w:val="Default"/>
        <w:jc w:val="both"/>
      </w:pPr>
    </w:p>
    <w:p w:rsidR="00362C7D" w:rsidRDefault="00362C7D" w:rsidP="00362C7D">
      <w:pPr>
        <w:pStyle w:val="Default"/>
        <w:rPr>
          <w:b/>
          <w:bCs/>
          <w:u w:val="single"/>
          <w:shd w:val="clear" w:color="auto" w:fill="E5B8B7"/>
        </w:rPr>
      </w:pPr>
      <w:r w:rsidRPr="00362758">
        <w:rPr>
          <w:b/>
          <w:bCs/>
          <w:u w:val="single"/>
          <w:shd w:val="clear" w:color="auto" w:fill="E5B8B7"/>
        </w:rPr>
        <w:t>YATAY GEÇİŞ YOLUYLA ÖĞRENİCİ ALIM BAŞVURU ŞARTLARI</w:t>
      </w:r>
    </w:p>
    <w:p w:rsidR="00362C7D" w:rsidRPr="00362758" w:rsidRDefault="00362C7D" w:rsidP="00362C7D">
      <w:pPr>
        <w:pStyle w:val="Default"/>
      </w:pPr>
      <w:r w:rsidRPr="00362758">
        <w:rPr>
          <w:b/>
          <w:bCs/>
        </w:rPr>
        <w:tab/>
      </w:r>
    </w:p>
    <w:p w:rsidR="00362C7D" w:rsidRPr="00362758" w:rsidRDefault="00362C7D" w:rsidP="00362C7D">
      <w:pPr>
        <w:pStyle w:val="Default"/>
        <w:jc w:val="both"/>
      </w:pPr>
      <w:r w:rsidRPr="00362758">
        <w:t>1) Üniversitede veya diğer yükseköğretim kurumlarının lisansüstü programlarında en az bir yarıyıl öğrenim görmüş, başarılı olmuş ve 12 kredilik ders almış olan öğrenciler, geçiş yapmak istediği lisansüstü programın öğrenci kabul koşullarını sağlamış olanlar başvurabilirler.</w:t>
      </w:r>
    </w:p>
    <w:p w:rsidR="00362C7D" w:rsidRPr="00362758" w:rsidRDefault="00362C7D" w:rsidP="00362C7D">
      <w:pPr>
        <w:pStyle w:val="Default"/>
        <w:jc w:val="both"/>
      </w:pPr>
      <w:r w:rsidRPr="00362758">
        <w:t>2) Yatay geçiş yapmak isteyen öğrenciler, kayıtlı bulundukları programda almış oldukları dersleri, ders içeriklerini, başarı ve disiplin durumlarını gösteren belgelerle birlikte yatay geçiş kontenjanlarının ilanında belirlenen süreler içerisinde, ilgili enstitü müdürlüğüne başvurmak zorundadırlar.</w:t>
      </w:r>
    </w:p>
    <w:p w:rsidR="00362C7D" w:rsidRDefault="00362C7D" w:rsidP="00362C7D">
      <w:pPr>
        <w:pStyle w:val="Default"/>
        <w:jc w:val="both"/>
      </w:pPr>
      <w:r w:rsidRPr="00362758">
        <w:t xml:space="preserve">3) Yatay geçiş kontenjanına başvuran adayların ilgili evraklarını başvuru süresi sona ermeden önce Enstitüye teslim etmeleri gerekmektedir. </w:t>
      </w:r>
      <w:r w:rsidRPr="009757FE">
        <w:rPr>
          <w:b/>
        </w:rPr>
        <w:t xml:space="preserve">Evraklarını teslim etmeyenlerin başvuruları değerlendirilmeye alınmayacaktır.  </w:t>
      </w:r>
    </w:p>
    <w:p w:rsidR="00362C7D" w:rsidRDefault="00362C7D" w:rsidP="0020182A">
      <w:pPr>
        <w:pStyle w:val="Default"/>
        <w:jc w:val="both"/>
        <w:rPr>
          <w:b/>
        </w:rPr>
      </w:pPr>
    </w:p>
    <w:p w:rsidR="00362C7D" w:rsidRPr="00362758" w:rsidRDefault="00362C7D" w:rsidP="00362C7D">
      <w:pPr>
        <w:pStyle w:val="Default"/>
        <w:jc w:val="both"/>
      </w:pPr>
      <w:r w:rsidRPr="00362758">
        <w:rPr>
          <w:b/>
          <w:bCs/>
          <w:u w:val="single"/>
          <w:shd w:val="clear" w:color="auto" w:fill="E5B8B7"/>
        </w:rPr>
        <w:t>YABANCI UYRUKLU DOKTORA BAŞVURU ŞARTLARI</w:t>
      </w:r>
      <w:r w:rsidRPr="00362758">
        <w:rPr>
          <w:b/>
          <w:bCs/>
        </w:rPr>
        <w:tab/>
      </w:r>
      <w:r w:rsidRPr="00362758">
        <w:rPr>
          <w:b/>
          <w:bCs/>
        </w:rPr>
        <w:tab/>
      </w:r>
      <w:r w:rsidRPr="00362758">
        <w:rPr>
          <w:b/>
          <w:bCs/>
        </w:rPr>
        <w:tab/>
      </w:r>
      <w:r w:rsidRPr="00362758">
        <w:rPr>
          <w:b/>
          <w:bCs/>
        </w:rPr>
        <w:tab/>
      </w:r>
      <w:r w:rsidRPr="00362758">
        <w:rPr>
          <w:b/>
          <w:bCs/>
        </w:rPr>
        <w:tab/>
        <w:t xml:space="preserve">  </w:t>
      </w:r>
    </w:p>
    <w:p w:rsidR="00362C7D" w:rsidRPr="00362758" w:rsidRDefault="00362C7D" w:rsidP="00362C7D">
      <w:pPr>
        <w:pStyle w:val="Default"/>
        <w:jc w:val="both"/>
      </w:pPr>
      <w:r w:rsidRPr="00362758">
        <w:t>1</w:t>
      </w:r>
      <w:r w:rsidRPr="00362758">
        <w:rPr>
          <w:rFonts w:eastAsia="Times New Roman"/>
          <w:color w:val="auto"/>
          <w:lang w:eastAsia="tr-TR"/>
        </w:rPr>
        <w:t xml:space="preserve">) Doktora </w:t>
      </w:r>
      <w:r w:rsidRPr="00362758">
        <w:t>programına başvurabilmek için adayların beli</w:t>
      </w:r>
      <w:r>
        <w:t>rtilen alanda t</w:t>
      </w:r>
      <w:r w:rsidRPr="00362758">
        <w:t>ezli yüksek lisans diplomasına sahip olmaları gerekir.</w:t>
      </w:r>
    </w:p>
    <w:p w:rsidR="00362C7D" w:rsidRDefault="00362C7D" w:rsidP="00362C7D">
      <w:pPr>
        <w:pStyle w:val="Default"/>
        <w:jc w:val="both"/>
      </w:pPr>
      <w:r w:rsidRPr="00362758">
        <w:t xml:space="preserve">2) Doktora programlarına başvuru yapacak yabancı uyruklu adaylardan, ana dilleri dışında </w:t>
      </w:r>
      <w:r w:rsidR="009757FE">
        <w:t>YÖK tarafından kabul edilen diller</w:t>
      </w:r>
      <w:r w:rsidRPr="00362758">
        <w:t xml:space="preserve">den herhangi birine ait YÖKDİL/YDS’den 100 üzerinden en az 55 puan almış olmak ya da Üniversitelerarası Kurulca kabul edilen bir sınavdan eşdeğer bir puan almış olmak şartı aranır. Bu belgelerden herhangi birine sahip olmayan adaylar, ders aşaması bitinceye kadar aranılan dil şartını sağlamak zorundadır. </w:t>
      </w:r>
    </w:p>
    <w:p w:rsidR="00362C7D" w:rsidRDefault="00362C7D" w:rsidP="00362C7D">
      <w:pPr>
        <w:pStyle w:val="Default"/>
        <w:jc w:val="both"/>
      </w:pPr>
      <w:r>
        <w:t xml:space="preserve">3) Üniversitelerin lisans ya da yüksek lisans programlarından mezun olan ve lisansüstü eğitim görmek isteyen yabancı uyruklu adaylar aşağıda belirtilen belgeleri ve başvuru formunu doldurduktan sonra başvurularını Üniversitemiz Uluslararası İlişkiler Koordinatörlüğü aracılığıyla yapabilirler. Başvuruda bilgilerini yanlış ya da hatalı vermiş olan adayların başvuruları geçersiz sayılacaktır. </w:t>
      </w:r>
    </w:p>
    <w:p w:rsidR="00362C7D" w:rsidRPr="00823531" w:rsidRDefault="00362C7D" w:rsidP="0020182A">
      <w:pPr>
        <w:pStyle w:val="Default"/>
        <w:jc w:val="both"/>
        <w:rPr>
          <w:b/>
        </w:rPr>
      </w:pPr>
      <w:r>
        <w:t>4</w:t>
      </w:r>
      <w:r w:rsidRPr="00362758">
        <w:t xml:space="preserve">) </w:t>
      </w:r>
      <w:r>
        <w:t>Yabancı uyruklu</w:t>
      </w:r>
      <w:r w:rsidRPr="00362758">
        <w:t xml:space="preserve"> adayların ilgili evraklarını başvuru süresi sona ermeden önce </w:t>
      </w:r>
      <w:r>
        <w:t xml:space="preserve">Üniversitemiz Uluslararası İlişkiler Koordinatörlüğüne </w:t>
      </w:r>
      <w:r w:rsidRPr="00A92117">
        <w:rPr>
          <w:b/>
        </w:rPr>
        <w:t>teslim etmeleri gerekmektedir. Evraklarını teslim etmeyenlerin başvuruları değerlendirilmeye alınmayacaktır.</w:t>
      </w:r>
    </w:p>
    <w:p w:rsidR="0020182A" w:rsidRDefault="0020182A" w:rsidP="0020182A">
      <w:pPr>
        <w:pStyle w:val="Default"/>
        <w:jc w:val="both"/>
      </w:pPr>
    </w:p>
    <w:p w:rsidR="0020182A" w:rsidRPr="00362758" w:rsidRDefault="0020182A" w:rsidP="0020182A">
      <w:pPr>
        <w:pStyle w:val="Default"/>
        <w:jc w:val="both"/>
      </w:pPr>
      <w:r w:rsidRPr="00362758">
        <w:rPr>
          <w:b/>
          <w:bCs/>
          <w:u w:val="single"/>
          <w:shd w:val="clear" w:color="auto" w:fill="E5B8B7"/>
        </w:rPr>
        <w:t>YABANCI UYRUKLU TEZLİ YÜKSEK LİSANS BAŞVURU ŞARTLARI</w:t>
      </w:r>
      <w:r w:rsidRPr="00362758">
        <w:rPr>
          <w:b/>
          <w:bCs/>
        </w:rPr>
        <w:tab/>
      </w:r>
      <w:r w:rsidRPr="00362758">
        <w:rPr>
          <w:b/>
          <w:bCs/>
        </w:rPr>
        <w:tab/>
      </w:r>
      <w:r w:rsidRPr="00362758">
        <w:rPr>
          <w:b/>
          <w:bCs/>
        </w:rPr>
        <w:tab/>
      </w:r>
      <w:r w:rsidRPr="00362758">
        <w:rPr>
          <w:b/>
          <w:bCs/>
        </w:rPr>
        <w:tab/>
      </w:r>
      <w:r w:rsidRPr="00362758">
        <w:rPr>
          <w:b/>
          <w:bCs/>
        </w:rPr>
        <w:tab/>
        <w:t xml:space="preserve">  </w:t>
      </w:r>
    </w:p>
    <w:p w:rsidR="0020182A" w:rsidRPr="00362758" w:rsidRDefault="0020182A" w:rsidP="0020182A">
      <w:pPr>
        <w:pStyle w:val="Default"/>
        <w:jc w:val="both"/>
      </w:pPr>
      <w:r w:rsidRPr="00362758">
        <w:t>1</w:t>
      </w:r>
      <w:r w:rsidRPr="00362758">
        <w:rPr>
          <w:rFonts w:eastAsia="Times New Roman"/>
          <w:color w:val="auto"/>
          <w:lang w:eastAsia="tr-TR"/>
        </w:rPr>
        <w:t xml:space="preserve">) </w:t>
      </w:r>
      <w:r w:rsidRPr="00362758">
        <w:t>Tezli yüksek lisans programına başvurabilmek için adayların bir lisans diplomasına sahip olmaları gerekir.</w:t>
      </w:r>
    </w:p>
    <w:p w:rsidR="0020182A" w:rsidRDefault="0020182A" w:rsidP="0020182A">
      <w:pPr>
        <w:pStyle w:val="Default"/>
        <w:jc w:val="both"/>
      </w:pPr>
      <w:r w:rsidRPr="00362758">
        <w:lastRenderedPageBreak/>
        <w:t xml:space="preserve">2) </w:t>
      </w:r>
      <w:r>
        <w:t xml:space="preserve">Üniversitelerin lisans ya da yüksek lisans programlarından mezun olan ve lisansüstü eğitim görmek isteyen yabancı uyruklu adaylar aşağıda belirtilen belgeleri ve başvuru formunu doldurduktan sonra başvurularını </w:t>
      </w:r>
      <w:r w:rsidR="0044683A">
        <w:t>Enstitü Müdürlüğüne</w:t>
      </w:r>
      <w:r>
        <w:t xml:space="preserve"> yapabilirler. Başvuruda bilgilerini yanlış ya da hatalı vermiş olan adayların başvuruları geçersiz sayılacaktır. </w:t>
      </w:r>
    </w:p>
    <w:p w:rsidR="00982DC9" w:rsidRDefault="0020182A" w:rsidP="0020182A">
      <w:pPr>
        <w:pStyle w:val="Default"/>
        <w:jc w:val="both"/>
        <w:rPr>
          <w:b/>
        </w:rPr>
      </w:pPr>
      <w:r>
        <w:t>3</w:t>
      </w:r>
      <w:r w:rsidRPr="00362758">
        <w:t xml:space="preserve">) </w:t>
      </w:r>
      <w:r>
        <w:t>Yabancı uyruklu</w:t>
      </w:r>
      <w:r w:rsidRPr="00362758">
        <w:t xml:space="preserve"> adayların ilgili evraklarını başvuru süresi sona ermeden önce </w:t>
      </w:r>
      <w:r w:rsidR="0044683A">
        <w:t>Enstitümüze</w:t>
      </w:r>
      <w:r>
        <w:t xml:space="preserve"> </w:t>
      </w:r>
      <w:r w:rsidRPr="009757FE">
        <w:t>teslim etmeleri gerekmektedir.</w:t>
      </w:r>
      <w:r w:rsidRPr="00A92117">
        <w:rPr>
          <w:b/>
        </w:rPr>
        <w:t xml:space="preserve"> Evraklarını teslim etmeyenlerin başvuruları değerlendirilmeye alınmayacaktır.</w:t>
      </w:r>
    </w:p>
    <w:p w:rsidR="0020182A" w:rsidRPr="00362758" w:rsidRDefault="0020182A" w:rsidP="0020182A">
      <w:pPr>
        <w:shd w:val="clear" w:color="auto" w:fill="FFFFFF"/>
        <w:spacing w:before="100" w:beforeAutospacing="1"/>
        <w:jc w:val="both"/>
        <w:rPr>
          <w:rFonts w:ascii="Times New Roman" w:hAnsi="Times New Roman"/>
          <w:b/>
          <w:bCs/>
          <w:color w:val="000000"/>
          <w:sz w:val="24"/>
          <w:szCs w:val="24"/>
          <w:u w:val="single"/>
          <w:shd w:val="clear" w:color="auto" w:fill="8DB3E2"/>
        </w:rPr>
      </w:pPr>
      <w:r w:rsidRPr="00362758">
        <w:rPr>
          <w:rFonts w:ascii="Times New Roman" w:hAnsi="Times New Roman"/>
          <w:b/>
          <w:bCs/>
          <w:color w:val="000000"/>
          <w:sz w:val="24"/>
          <w:szCs w:val="24"/>
          <w:u w:val="single"/>
          <w:shd w:val="clear" w:color="auto" w:fill="8DB3E2"/>
        </w:rPr>
        <w:t>A)  DEĞERLENDİRME</w:t>
      </w:r>
    </w:p>
    <w:p w:rsidR="0020182A" w:rsidRDefault="0020182A" w:rsidP="0020182A">
      <w:pPr>
        <w:pStyle w:val="Default"/>
        <w:jc w:val="both"/>
        <w:rPr>
          <w:b/>
          <w:bCs/>
          <w:u w:val="single"/>
          <w:shd w:val="clear" w:color="auto" w:fill="8DB3E2"/>
        </w:rPr>
      </w:pPr>
      <w:r w:rsidRPr="00362758">
        <w:rPr>
          <w:b/>
          <w:bCs/>
          <w:u w:val="single"/>
          <w:shd w:val="clear" w:color="auto" w:fill="8DB3E2"/>
        </w:rPr>
        <w:t>DOKTORA İÇİN DEĞERLENDİRME ŞARTLARI</w:t>
      </w:r>
    </w:p>
    <w:p w:rsidR="0020182A" w:rsidRDefault="0020182A" w:rsidP="0020182A">
      <w:pPr>
        <w:pStyle w:val="Default"/>
        <w:jc w:val="both"/>
      </w:pPr>
      <w:r w:rsidRPr="00362758">
        <w:t>İlgili ALES puanının % 50's</w:t>
      </w:r>
      <w:r>
        <w:t>i</w:t>
      </w:r>
      <w:r w:rsidR="009757FE">
        <w:t>, l</w:t>
      </w:r>
      <w:r w:rsidRPr="00362758">
        <w:t xml:space="preserve">isans mezuniyet not ortalamasının % 10'u, </w:t>
      </w:r>
      <w:r w:rsidRPr="00362758">
        <w:rPr>
          <w:rFonts w:eastAsia="Times New Roman"/>
          <w:lang w:eastAsia="tr-TR"/>
        </w:rPr>
        <w:t>yüksek lisans mezuniyet not ortalamasının %15'i</w:t>
      </w:r>
      <w:r w:rsidRPr="00362758">
        <w:t xml:space="preserve"> </w:t>
      </w:r>
      <w:r w:rsidRPr="00362758">
        <w:rPr>
          <w:rFonts w:eastAsia="Times New Roman"/>
          <w:lang w:eastAsia="tr-TR"/>
        </w:rPr>
        <w:t>ve YDS/YÖKDİL veya eşdeğer yabancı dil notunun %25’i toplanarak başarı puanı hesaplanır.</w:t>
      </w:r>
      <w:r w:rsidRPr="00362758">
        <w:t xml:space="preserve"> </w:t>
      </w:r>
      <w:r w:rsidRPr="00362758">
        <w:rPr>
          <w:b/>
        </w:rPr>
        <w:t>Başarı puanı 6</w:t>
      </w:r>
      <w:r w:rsidR="0044683A">
        <w:rPr>
          <w:b/>
        </w:rPr>
        <w:t>0</w:t>
      </w:r>
      <w:r w:rsidRPr="00362758">
        <w:rPr>
          <w:b/>
        </w:rPr>
        <w:t xml:space="preserve"> ve üzerinde olan adaylar sıralamaya tabi tutulur.</w:t>
      </w:r>
      <w:r w:rsidRPr="00362758">
        <w:t xml:space="preserve"> Yüksek puandan başlanarak kontenjan dâhilinde ilgili programlara kesin kayıt yapmaya hak kazananlar belirlenir. Kontenjan sayısı kadar asıl aday, asıl sayısı kadar da yedek aday ilan edilir. Başarı puanlarının eşit olması durumunda adaylar arasında önceliğin belirlenmesinde; sırasıyla, ALES veya eşdeğeri sınav notu</w:t>
      </w:r>
      <w:r>
        <w:t>,</w:t>
      </w:r>
      <w:r w:rsidRPr="00362758">
        <w:t xml:space="preserve"> lisans ve/veya yüksek lisans not ortalaması veya yabancı dil sınav puanı yüksek olanlar tercih edilir.</w:t>
      </w:r>
    </w:p>
    <w:p w:rsidR="0020182A" w:rsidRDefault="0020182A" w:rsidP="0020182A">
      <w:pPr>
        <w:pStyle w:val="Default"/>
        <w:jc w:val="both"/>
      </w:pPr>
    </w:p>
    <w:p w:rsidR="0020182A" w:rsidRDefault="0020182A" w:rsidP="0020182A">
      <w:pPr>
        <w:pStyle w:val="Default"/>
        <w:jc w:val="both"/>
        <w:rPr>
          <w:b/>
          <w:bCs/>
          <w:u w:val="single"/>
          <w:shd w:val="clear" w:color="auto" w:fill="8DB3E2"/>
        </w:rPr>
      </w:pPr>
      <w:r w:rsidRPr="00362758">
        <w:rPr>
          <w:b/>
          <w:bCs/>
          <w:u w:val="single"/>
          <w:shd w:val="clear" w:color="auto" w:fill="8DB3E2"/>
        </w:rPr>
        <w:t>TEZLİ YÜKSEK LİSANS İÇİN DEĞERLENDİRME ŞARTLARI</w:t>
      </w:r>
    </w:p>
    <w:p w:rsidR="00D57E9B" w:rsidRDefault="0020182A" w:rsidP="0020182A">
      <w:pPr>
        <w:pStyle w:val="Default"/>
        <w:jc w:val="both"/>
      </w:pPr>
      <w:r w:rsidRPr="00362758">
        <w:t xml:space="preserve">İlgili ALES puanının % 60'ı, </w:t>
      </w:r>
      <w:r>
        <w:t>l</w:t>
      </w:r>
      <w:r w:rsidRPr="00362758">
        <w:t xml:space="preserve">isans mezuniyet not ortalamasının % 40'ı alınarak başarı puanı hesaplanır. </w:t>
      </w:r>
      <w:r w:rsidRPr="00362758">
        <w:rPr>
          <w:b/>
        </w:rPr>
        <w:t xml:space="preserve">Başarı puanı </w:t>
      </w:r>
      <w:r w:rsidR="0044683A">
        <w:rPr>
          <w:b/>
        </w:rPr>
        <w:t>55</w:t>
      </w:r>
      <w:r w:rsidRPr="00362758">
        <w:rPr>
          <w:b/>
        </w:rPr>
        <w:t xml:space="preserve"> ve üzerinde olan adaylar sıralamaya tabi tutulur.</w:t>
      </w:r>
      <w:r w:rsidRPr="00362758">
        <w:t xml:space="preserve"> Yüksek puandan başlanarak kontenjan dâhilinde ilgili programlara kesin kayıt yapmaya hak kazananlar belirlenir. Kontenjan sayısı kadar asıl aday, asıl sayısı kadar da yedek aday ilan edilir. Başarı puanlarının eşit olması durumunda ilgili </w:t>
      </w:r>
      <w:r>
        <w:t>l</w:t>
      </w:r>
      <w:r w:rsidRPr="00362758">
        <w:t>isans mezuniyet ortalaması yüksek olan adaya öncelik tanınır.</w:t>
      </w:r>
    </w:p>
    <w:p w:rsidR="00AB1549" w:rsidRDefault="00AB1549" w:rsidP="0020182A">
      <w:pPr>
        <w:pStyle w:val="Default"/>
        <w:jc w:val="both"/>
      </w:pPr>
    </w:p>
    <w:p w:rsidR="0020182A" w:rsidRDefault="0020182A" w:rsidP="0020182A">
      <w:pPr>
        <w:pStyle w:val="Default"/>
        <w:jc w:val="both"/>
        <w:rPr>
          <w:b/>
          <w:bCs/>
          <w:u w:val="single"/>
          <w:shd w:val="clear" w:color="auto" w:fill="8DB3E2"/>
        </w:rPr>
      </w:pPr>
      <w:r w:rsidRPr="00362758">
        <w:rPr>
          <w:b/>
          <w:bCs/>
          <w:u w:val="single"/>
          <w:shd w:val="clear" w:color="auto" w:fill="8DB3E2"/>
        </w:rPr>
        <w:t>TEZSİZ YÜKSEK LİSANS İÇİN DEĞERLENDİRME ŞARTLARI</w:t>
      </w:r>
    </w:p>
    <w:p w:rsidR="0020182A" w:rsidRDefault="0020182A" w:rsidP="0020182A">
      <w:pPr>
        <w:pStyle w:val="Default"/>
        <w:jc w:val="both"/>
      </w:pPr>
      <w:r w:rsidRPr="00362758">
        <w:rPr>
          <w:b/>
        </w:rPr>
        <w:t>Değerlendirmede</w:t>
      </w:r>
      <w:r w:rsidRPr="00362758">
        <w:t>; lisans mezuniyet not ortalamasının %70'i, varsa ALES puanının % 30'u alınarak başarı puanı hesaplanır. Başarı puanının hesaplanmasında asgari puan aranmaksızın adaylar sıralamaya tabi tutulurlar. İlan edilen kontenjan kadar asil ve yedek aday belirlenir. Eşitlik halinde lisans mezuniyet ortalaması yüksek olan adaya öncelik verilir.</w:t>
      </w:r>
    </w:p>
    <w:p w:rsidR="00362C7D" w:rsidRDefault="00362C7D" w:rsidP="0020182A">
      <w:pPr>
        <w:pStyle w:val="Default"/>
        <w:jc w:val="both"/>
      </w:pPr>
    </w:p>
    <w:p w:rsidR="00362C7D" w:rsidRPr="00362758" w:rsidRDefault="00362C7D" w:rsidP="00362C7D">
      <w:pPr>
        <w:pStyle w:val="Default"/>
        <w:jc w:val="both"/>
        <w:rPr>
          <w:u w:val="single"/>
        </w:rPr>
      </w:pPr>
      <w:r w:rsidRPr="00362758">
        <w:rPr>
          <w:b/>
          <w:bCs/>
          <w:u w:val="single"/>
          <w:shd w:val="clear" w:color="auto" w:fill="8DB3E2"/>
        </w:rPr>
        <w:t>TEZSİZDEN TEZLİ YÜKSEK LİSANSA GEÇİŞ İÇİN DEĞERLENDİRME ŞARTLARI</w:t>
      </w:r>
    </w:p>
    <w:p w:rsidR="00362C7D" w:rsidRDefault="00362C7D" w:rsidP="00362C7D">
      <w:pPr>
        <w:pStyle w:val="Default"/>
        <w:jc w:val="both"/>
      </w:pPr>
      <w:r w:rsidRPr="00362758">
        <w:rPr>
          <w:b/>
        </w:rPr>
        <w:t>Değerlendirmede</w:t>
      </w:r>
      <w:r w:rsidRPr="00362758">
        <w:t xml:space="preserve">;  İlgili ALES puanının % 60'ı, Lisans mezuniyet not ortalamasının % 15'i, tezsiz yüksek lisans mezuniyet not ortalamasının %25’i alınarak başarı puanı hesaplanır. </w:t>
      </w:r>
      <w:r w:rsidR="009757FE">
        <w:rPr>
          <w:b/>
        </w:rPr>
        <w:t>Başarı puanı 55</w:t>
      </w:r>
      <w:r w:rsidRPr="00362758">
        <w:rPr>
          <w:b/>
        </w:rPr>
        <w:t xml:space="preserve"> ve üzerinde olan adaylar sıralamaya tabi tutulur.</w:t>
      </w:r>
      <w:r w:rsidRPr="00362758">
        <w:t xml:space="preserve"> Yüksek puandan başlanarak kontenjan dâhilinde ilgili programlara kesin kayıt yapmaya hak kazananlar belirlenir. Kontenjan sayısı kadar asıl aday, asıl sayısı kadar da yedek aday ilan edilir. Başarı puanlarının eşit olması durumunda ilgili lisans mezuniyet ortalaması yüksek olan adaya öncelik tanınır.</w:t>
      </w:r>
    </w:p>
    <w:p w:rsidR="00362C7D" w:rsidRDefault="00362C7D" w:rsidP="00362C7D">
      <w:pPr>
        <w:pStyle w:val="Default"/>
        <w:jc w:val="both"/>
      </w:pPr>
    </w:p>
    <w:p w:rsidR="00362C7D" w:rsidRPr="00362758" w:rsidRDefault="00362C7D" w:rsidP="00362C7D">
      <w:pPr>
        <w:shd w:val="clear" w:color="auto" w:fill="FFFFFF"/>
        <w:jc w:val="both"/>
        <w:rPr>
          <w:rFonts w:ascii="Times New Roman" w:hAnsi="Times New Roman"/>
          <w:b/>
          <w:bCs/>
          <w:color w:val="000000"/>
          <w:sz w:val="24"/>
          <w:szCs w:val="24"/>
          <w:u w:val="single"/>
          <w:shd w:val="clear" w:color="auto" w:fill="E5B8B7"/>
        </w:rPr>
      </w:pPr>
      <w:r w:rsidRPr="00362758">
        <w:rPr>
          <w:rFonts w:ascii="Times New Roman" w:hAnsi="Times New Roman"/>
          <w:b/>
          <w:bCs/>
          <w:sz w:val="24"/>
          <w:szCs w:val="24"/>
          <w:u w:val="single"/>
          <w:shd w:val="clear" w:color="auto" w:fill="8DB3E2"/>
        </w:rPr>
        <w:t>YATAY GEÇİŞ YOLUYLA ÖĞRENİCİ ALIM</w:t>
      </w:r>
      <w:r w:rsidRPr="00362758">
        <w:rPr>
          <w:rFonts w:ascii="Times New Roman" w:hAnsi="Times New Roman"/>
          <w:b/>
          <w:bCs/>
          <w:color w:val="000000"/>
          <w:sz w:val="24"/>
          <w:szCs w:val="24"/>
          <w:u w:val="single"/>
          <w:shd w:val="clear" w:color="auto" w:fill="8DB3E2"/>
        </w:rPr>
        <w:t xml:space="preserve"> BAŞVURULARININ DEĞERLENDİRİLMESİ</w:t>
      </w:r>
    </w:p>
    <w:p w:rsidR="00362C7D" w:rsidRPr="00362758" w:rsidRDefault="00362C7D" w:rsidP="00362C7D">
      <w:pPr>
        <w:pStyle w:val="Default"/>
        <w:jc w:val="both"/>
      </w:pPr>
      <w:r w:rsidRPr="00362758">
        <w:t>1) İlan edilen yatay geçiş kontenjanlarının üzerinde bir başvuru olması durumunda, yönetmeliğin "Başvuru Koşulları ve Öğrenci Kabulü" kısmında belirtilen esaslara göre ön değerlendirme yapılarak yatay geçişe hak kazanan öğrenciler belirlenir ve ilan edilir.</w:t>
      </w:r>
    </w:p>
    <w:p w:rsidR="005257AC" w:rsidRDefault="00362C7D" w:rsidP="00362C7D">
      <w:pPr>
        <w:pStyle w:val="Default"/>
        <w:jc w:val="both"/>
      </w:pPr>
      <w:r>
        <w:t>2</w:t>
      </w:r>
      <w:r w:rsidRPr="00362758">
        <w:t>) Yatay geçişle bir programa kaydolan öğrencinin azami süresi hesaplanırken, daha önce kayıtlı olduğu programda geçirdiği süre de dikkate alınır.</w:t>
      </w:r>
    </w:p>
    <w:p w:rsidR="00362C7D" w:rsidRPr="00362758" w:rsidRDefault="00362C7D" w:rsidP="00362C7D">
      <w:pPr>
        <w:pStyle w:val="Default"/>
        <w:jc w:val="both"/>
      </w:pPr>
      <w:r>
        <w:rPr>
          <w:b/>
        </w:rPr>
        <w:lastRenderedPageBreak/>
        <w:t>3</w:t>
      </w:r>
      <w:r w:rsidRPr="00362758">
        <w:rPr>
          <w:b/>
        </w:rPr>
        <w:t xml:space="preserve">) Yatay geçişle kabul edilen tez aşamasındaki veya diğer aşamalardaki öğrenciler en az </w:t>
      </w:r>
      <w:r>
        <w:rPr>
          <w:b/>
        </w:rPr>
        <w:t>dokuz (</w:t>
      </w:r>
      <w:r w:rsidRPr="00362758">
        <w:rPr>
          <w:b/>
        </w:rPr>
        <w:t>9</w:t>
      </w:r>
      <w:r>
        <w:rPr>
          <w:b/>
        </w:rPr>
        <w:t>)</w:t>
      </w:r>
      <w:r w:rsidRPr="00362758">
        <w:rPr>
          <w:b/>
        </w:rPr>
        <w:t xml:space="preserve"> kredilik derslerini enstitümüzün ilgili anabilim dalından alması zorunludur. </w:t>
      </w:r>
      <w:r>
        <w:t xml:space="preserve"> </w:t>
      </w:r>
    </w:p>
    <w:p w:rsidR="0020182A" w:rsidRDefault="0020182A" w:rsidP="0020182A">
      <w:pPr>
        <w:pStyle w:val="Default"/>
        <w:jc w:val="both"/>
      </w:pPr>
    </w:p>
    <w:p w:rsidR="00362C7D" w:rsidRPr="00736EA9" w:rsidRDefault="00362C7D" w:rsidP="00362C7D">
      <w:pPr>
        <w:pStyle w:val="Default"/>
        <w:jc w:val="both"/>
        <w:rPr>
          <w:b/>
          <w:bCs/>
          <w:color w:val="FF0000"/>
        </w:rPr>
      </w:pPr>
      <w:r>
        <w:rPr>
          <w:b/>
          <w:bCs/>
          <w:u w:val="single"/>
          <w:shd w:val="clear" w:color="auto" w:fill="8DB3E2"/>
        </w:rPr>
        <w:t xml:space="preserve">YABANCI </w:t>
      </w:r>
      <w:r w:rsidRPr="007C3136">
        <w:rPr>
          <w:b/>
          <w:bCs/>
          <w:u w:val="single"/>
          <w:shd w:val="clear" w:color="auto" w:fill="8DB3E2"/>
        </w:rPr>
        <w:t>UYRUKLU DOKTORA DEĞERLENDİRME ŞARTLARI</w:t>
      </w:r>
      <w:r w:rsidRPr="007C3136">
        <w:rPr>
          <w:b/>
          <w:bCs/>
          <w:u w:val="single"/>
          <w:shd w:val="clear" w:color="auto" w:fill="8DB3E2"/>
        </w:rPr>
        <w:tab/>
      </w:r>
      <w:r w:rsidRPr="00736EA9">
        <w:rPr>
          <w:b/>
          <w:bCs/>
          <w:color w:val="FF0000"/>
        </w:rPr>
        <w:tab/>
        <w:t xml:space="preserve">   </w:t>
      </w:r>
    </w:p>
    <w:p w:rsidR="00362C7D" w:rsidRDefault="00362C7D" w:rsidP="00362C7D">
      <w:pPr>
        <w:pStyle w:val="Default"/>
        <w:jc w:val="both"/>
      </w:pPr>
      <w:r w:rsidRPr="007C3136">
        <w:t xml:space="preserve">1) </w:t>
      </w:r>
      <w:r>
        <w:t xml:space="preserve">Enstitümüz lisansüstü programlara başvuran adayların başvuru dosyaları, ilgili Anabilim Dalı Kurulu tarafından değerlendirilerek sonuçlar üç gün içinde ilgili Enstitü Müdürlüğü’ne bildirilir ve yeterli görülen adayların öğrenciliğe kabulleri ilgili Enstitü Yönetim Kurlu Kararı ile kesinleşir. </w:t>
      </w:r>
    </w:p>
    <w:p w:rsidR="00362C7D" w:rsidRPr="007C3136" w:rsidRDefault="00362C7D" w:rsidP="00362C7D">
      <w:pPr>
        <w:pStyle w:val="Default"/>
        <w:jc w:val="both"/>
      </w:pPr>
      <w:r>
        <w:t xml:space="preserve">2) </w:t>
      </w:r>
      <w:r w:rsidRPr="007C3136">
        <w:t>Adaylar Bakanlar Kurulu Kararı gereğince belirlenen harç ödemelerini yapmakla yükümlüdürler.</w:t>
      </w:r>
    </w:p>
    <w:p w:rsidR="00362C7D" w:rsidRPr="007C3136" w:rsidRDefault="00362C7D" w:rsidP="00362C7D">
      <w:pPr>
        <w:pStyle w:val="Default"/>
        <w:jc w:val="both"/>
      </w:pPr>
      <w:r>
        <w:t>3</w:t>
      </w:r>
      <w:r w:rsidRPr="007C3136">
        <w:t>) Eğitim dili Türkçedir. Yabancı uyruklu öğrencilerin lisansüstü öğretimlerine başlayabilmeleri için Siirt Üniversitesi Türkçe Öğretimi Uygulama ve Araştırma Merkezi (TÖMER) tarafından yapılacak Türkçe yeterlik sınavından 100 üzerinden en az 70 puan almaları gerekir. Bu sınavda başarısız olan adaylar TÖMER tarafından en az bir yıl (iki yarıyıl) ve en fazla iki yıl (dört yarıyıl) Türkçe eğitimine tabi tutulurlar. Bu süre içerisinde TÖMER tarafından yapılan sınavlarda B2, C1 veya C2 düzeyinde belge alanlar, Lisansüstü öğretimlerine takip eden yarıyıldan itibaren başlarlar.</w:t>
      </w:r>
    </w:p>
    <w:p w:rsidR="00362C7D" w:rsidRPr="007C3136" w:rsidRDefault="00362C7D" w:rsidP="00362C7D">
      <w:pPr>
        <w:pStyle w:val="Default"/>
        <w:jc w:val="both"/>
      </w:pPr>
      <w:r w:rsidRPr="007C3136">
        <w:t>3) Türkiye’de bir yükseköğretim kurumundan mezun olan yabancı uyruklu öğrencilerden Türkçe dil şartı aranmaz.</w:t>
      </w:r>
    </w:p>
    <w:p w:rsidR="00362C7D" w:rsidRDefault="00362C7D" w:rsidP="00362C7D">
      <w:pPr>
        <w:pStyle w:val="Default"/>
        <w:jc w:val="both"/>
      </w:pPr>
      <w:r>
        <w:t xml:space="preserve">4) </w:t>
      </w:r>
      <w:r w:rsidRPr="007C3136">
        <w:t xml:space="preserve">Yükseköğretim Kurulu’ndan daha önce öğrenim gördükleri kurumların tanınıp tanınmadığına dair tanınma belgesi (mülteciler hariç) </w:t>
      </w:r>
    </w:p>
    <w:p w:rsidR="00362C7D" w:rsidRDefault="00362C7D" w:rsidP="0020182A">
      <w:pPr>
        <w:pStyle w:val="Default"/>
        <w:jc w:val="both"/>
      </w:pPr>
    </w:p>
    <w:p w:rsidR="0020182A" w:rsidRPr="00362758" w:rsidRDefault="0020182A" w:rsidP="0020182A">
      <w:pPr>
        <w:pStyle w:val="Default"/>
        <w:jc w:val="both"/>
        <w:rPr>
          <w:b/>
          <w:bCs/>
        </w:rPr>
      </w:pPr>
      <w:r>
        <w:rPr>
          <w:b/>
          <w:bCs/>
          <w:u w:val="single"/>
          <w:shd w:val="clear" w:color="auto" w:fill="8DB3E2"/>
        </w:rPr>
        <w:t xml:space="preserve">YABANCI </w:t>
      </w:r>
      <w:r w:rsidRPr="00362758">
        <w:rPr>
          <w:b/>
          <w:bCs/>
          <w:u w:val="single"/>
          <w:shd w:val="clear" w:color="auto" w:fill="8DB3E2"/>
        </w:rPr>
        <w:t>UYRUKLU TEZLİ YÜKSEK LİSANS DEĞERLENDİRME ŞARTLARI</w:t>
      </w:r>
      <w:r w:rsidRPr="00362758">
        <w:rPr>
          <w:b/>
          <w:bCs/>
        </w:rPr>
        <w:t xml:space="preserve">   </w:t>
      </w:r>
    </w:p>
    <w:p w:rsidR="0020182A" w:rsidRDefault="0020182A" w:rsidP="0020182A">
      <w:pPr>
        <w:pStyle w:val="Default"/>
        <w:jc w:val="both"/>
      </w:pPr>
      <w:r w:rsidRPr="00362758">
        <w:t>1)</w:t>
      </w:r>
      <w:r>
        <w:t xml:space="preserve"> Enstitümüz lisansüstü programlara başvuran adayların başvuru dosyaları, ilgili Anabilim Dalı Kurulu tarafından değerlendirilerek sonuçlar üç gün içinde ilgili Enstitü Müdürlüğü’ne bildirilir ve yeterli görülen adayların öğrenciliğe kabulleri ilgili Enstitü Yönetim Kurlu Kararı ile kesinleşir. </w:t>
      </w:r>
    </w:p>
    <w:p w:rsidR="0020182A" w:rsidRPr="00362758" w:rsidRDefault="0020182A" w:rsidP="0020182A">
      <w:pPr>
        <w:pStyle w:val="Default"/>
        <w:jc w:val="both"/>
      </w:pPr>
      <w:r>
        <w:t xml:space="preserve">2) </w:t>
      </w:r>
      <w:r w:rsidRPr="00362758">
        <w:t>Adaylar Bakanlar Kurulu Kararı gereğince belirlenen harç ödemelerini yapmakla yükümlüdürler.</w:t>
      </w:r>
    </w:p>
    <w:p w:rsidR="0020182A" w:rsidRPr="00362758" w:rsidRDefault="0020182A" w:rsidP="0020182A">
      <w:pPr>
        <w:pStyle w:val="Default"/>
        <w:jc w:val="both"/>
      </w:pPr>
      <w:r>
        <w:t>3</w:t>
      </w:r>
      <w:r w:rsidRPr="00362758">
        <w:t xml:space="preserve">) Eğitim dili </w:t>
      </w:r>
      <w:proofErr w:type="spellStart"/>
      <w:r w:rsidRPr="00362758">
        <w:t>Türkçe’dir</w:t>
      </w:r>
      <w:proofErr w:type="spellEnd"/>
      <w:r w:rsidRPr="00362758">
        <w:t>. Yabancı uyruklu öğrencilerin lisansüstü öğretimlerine başlayabilmeleri için Siirt Üniversitesi Türkçe Öğretimi Uygulama ve Araştırma Merkezi (TÖMER) tarafından yapılacak Türkçe yeterlik sınavından 100 üzerinden en az 70 puan almaları gerekir. Bu sınavda başarısız olan adaylar TÖMER tarafından en az bir yıl (iki yarıyıl) ve en fazla iki yıl (dört yarıyıl) Türkçe eğitimine tabi tutulurlar. Bu süre içerisinde TÖMER tarafından yapılan sınavlarda B2, C1 veya C2 düzeyinde belge alanlar, Lisansüstü öğretimlerine takip eden yarıyıldan itibaren başlarlar.</w:t>
      </w:r>
    </w:p>
    <w:p w:rsidR="0020182A" w:rsidRPr="00362758" w:rsidRDefault="0020182A" w:rsidP="0020182A">
      <w:pPr>
        <w:pStyle w:val="Default"/>
        <w:jc w:val="both"/>
      </w:pPr>
      <w:r>
        <w:t>4</w:t>
      </w:r>
      <w:r w:rsidRPr="00362758">
        <w:t>) Türkiye’de bir yükseköğretim kurumundan mezun olan yabancı uyruklu öğrencilerden Türkçe dil şartı aranmaz.</w:t>
      </w:r>
    </w:p>
    <w:p w:rsidR="0020182A" w:rsidRDefault="0020182A" w:rsidP="0020182A">
      <w:pPr>
        <w:pStyle w:val="Default"/>
        <w:jc w:val="both"/>
      </w:pPr>
      <w:r>
        <w:t>5</w:t>
      </w:r>
      <w:r w:rsidRPr="00362758">
        <w:t xml:space="preserve">) Yükseköğretim Kurulu’ndan daha önce öğrenim gördükleri kurumların tanınıp tanınmadığına dair tanınma belgesi (mülteciler hariç) </w:t>
      </w:r>
    </w:p>
    <w:p w:rsidR="0020182A" w:rsidRDefault="0020182A" w:rsidP="0020182A">
      <w:pPr>
        <w:pStyle w:val="Default"/>
        <w:jc w:val="both"/>
        <w:rPr>
          <w:b/>
        </w:rPr>
      </w:pPr>
    </w:p>
    <w:p w:rsidR="0020182A" w:rsidRPr="00362758" w:rsidRDefault="0020182A" w:rsidP="0020182A">
      <w:pPr>
        <w:shd w:val="clear" w:color="auto" w:fill="FFFFFF"/>
        <w:jc w:val="both"/>
        <w:rPr>
          <w:rFonts w:ascii="Times New Roman" w:hAnsi="Times New Roman"/>
          <w:b/>
          <w:bCs/>
          <w:color w:val="000000"/>
          <w:sz w:val="24"/>
          <w:szCs w:val="24"/>
          <w:u w:val="single"/>
          <w:shd w:val="clear" w:color="auto" w:fill="E5B8B7"/>
        </w:rPr>
      </w:pPr>
      <w:r>
        <w:rPr>
          <w:rFonts w:ascii="Times New Roman" w:hAnsi="Times New Roman"/>
          <w:b/>
          <w:bCs/>
          <w:color w:val="000000"/>
          <w:sz w:val="24"/>
          <w:szCs w:val="24"/>
          <w:u w:val="single"/>
          <w:shd w:val="clear" w:color="auto" w:fill="FABF8F"/>
        </w:rPr>
        <w:t>DOKTORA KESİN KAYITLARINDA</w:t>
      </w:r>
      <w:r w:rsidRPr="00362758">
        <w:rPr>
          <w:rFonts w:ascii="Times New Roman" w:hAnsi="Times New Roman"/>
          <w:b/>
          <w:bCs/>
          <w:color w:val="000000"/>
          <w:sz w:val="24"/>
          <w:szCs w:val="24"/>
          <w:u w:val="single"/>
          <w:shd w:val="clear" w:color="auto" w:fill="FABF8F"/>
        </w:rPr>
        <w:t xml:space="preserve"> İSTENEN BELGELER</w:t>
      </w:r>
    </w:p>
    <w:p w:rsidR="0020182A" w:rsidRDefault="0020182A" w:rsidP="0020182A">
      <w:pPr>
        <w:pStyle w:val="Default"/>
        <w:jc w:val="both"/>
      </w:pPr>
      <w:r>
        <w:t xml:space="preserve">1) </w:t>
      </w:r>
      <w:r w:rsidRPr="00362758">
        <w:t>Başvuru Formu (</w:t>
      </w:r>
      <w:proofErr w:type="gramStart"/>
      <w:r w:rsidRPr="00362758">
        <w:t>online</w:t>
      </w:r>
      <w:proofErr w:type="gramEnd"/>
      <w:r w:rsidRPr="00362758">
        <w:t xml:space="preserve"> sistemde kayıt olunan form)</w:t>
      </w:r>
    </w:p>
    <w:p w:rsidR="0020182A" w:rsidRPr="00362758" w:rsidRDefault="0020182A" w:rsidP="0020182A">
      <w:pPr>
        <w:pStyle w:val="Default"/>
        <w:jc w:val="both"/>
      </w:pPr>
      <w:r>
        <w:t>2</w:t>
      </w:r>
      <w:r w:rsidRPr="00362758">
        <w:t>) Nüfus cüzdanı fotokopisi</w:t>
      </w:r>
      <w:r w:rsidRPr="00362758">
        <w:tab/>
      </w:r>
      <w:r w:rsidRPr="00362758">
        <w:tab/>
      </w:r>
      <w:r w:rsidRPr="00362758">
        <w:tab/>
      </w:r>
      <w:r w:rsidRPr="00362758">
        <w:tab/>
      </w:r>
      <w:r w:rsidRPr="00362758">
        <w:tab/>
      </w:r>
      <w:r w:rsidRPr="00362758">
        <w:tab/>
      </w:r>
      <w:r w:rsidRPr="00362758">
        <w:tab/>
        <w:t xml:space="preserve">                     </w:t>
      </w:r>
    </w:p>
    <w:p w:rsidR="0020182A" w:rsidRPr="00362758" w:rsidRDefault="0020182A" w:rsidP="0020182A">
      <w:pPr>
        <w:pStyle w:val="Default"/>
        <w:jc w:val="both"/>
      </w:pPr>
      <w:r>
        <w:t>3</w:t>
      </w:r>
      <w:r w:rsidRPr="00362758">
        <w:t xml:space="preserve">) Lisans diploması aslı veya onaylı sureti </w:t>
      </w:r>
    </w:p>
    <w:p w:rsidR="0020182A" w:rsidRPr="00362758" w:rsidRDefault="0020182A" w:rsidP="0020182A">
      <w:pPr>
        <w:pStyle w:val="Default"/>
        <w:jc w:val="both"/>
      </w:pPr>
      <w:r>
        <w:t>4</w:t>
      </w:r>
      <w:r w:rsidRPr="00362758">
        <w:t>) Lisans transkripti aslı veya onaylı sureti</w:t>
      </w:r>
    </w:p>
    <w:p w:rsidR="0020182A" w:rsidRPr="00362758" w:rsidRDefault="0020182A" w:rsidP="0020182A">
      <w:pPr>
        <w:pStyle w:val="Default"/>
        <w:jc w:val="both"/>
      </w:pPr>
      <w:r>
        <w:t>5</w:t>
      </w:r>
      <w:r w:rsidRPr="00362758">
        <w:t>) ALES sonuç belgesi (geçerliliği 5 yıldır.)</w:t>
      </w:r>
    </w:p>
    <w:p w:rsidR="0020182A" w:rsidRPr="00362758" w:rsidRDefault="0020182A" w:rsidP="0020182A">
      <w:pPr>
        <w:pStyle w:val="Default"/>
        <w:jc w:val="both"/>
      </w:pPr>
      <w:r>
        <w:t>6</w:t>
      </w:r>
      <w:r w:rsidRPr="00362758">
        <w:t xml:space="preserve">) Yabancı Dil Belgesi </w:t>
      </w:r>
      <w:r>
        <w:t xml:space="preserve"> </w:t>
      </w:r>
    </w:p>
    <w:p w:rsidR="0020182A" w:rsidRDefault="0020182A" w:rsidP="0020182A">
      <w:pPr>
        <w:pStyle w:val="Default"/>
        <w:jc w:val="both"/>
      </w:pPr>
      <w:r>
        <w:t>7</w:t>
      </w:r>
      <w:r w:rsidRPr="00362758">
        <w:t xml:space="preserve">) </w:t>
      </w:r>
      <w:r>
        <w:t xml:space="preserve">Yüksek Lisans </w:t>
      </w:r>
      <w:r w:rsidRPr="00362758">
        <w:t>diploması aslı veya onaylı sureti</w:t>
      </w:r>
    </w:p>
    <w:p w:rsidR="0020182A" w:rsidRPr="00362758" w:rsidRDefault="0020182A" w:rsidP="0020182A">
      <w:pPr>
        <w:pStyle w:val="Default"/>
        <w:jc w:val="both"/>
      </w:pPr>
      <w:r>
        <w:t xml:space="preserve">8) Yüksek Lisans </w:t>
      </w:r>
      <w:r w:rsidRPr="00362758">
        <w:t>transkripti aslı veya onaylı sureti</w:t>
      </w:r>
    </w:p>
    <w:p w:rsidR="0020182A" w:rsidRDefault="0020182A" w:rsidP="0020182A">
      <w:pPr>
        <w:pStyle w:val="Default"/>
        <w:jc w:val="both"/>
      </w:pPr>
      <w:r>
        <w:t xml:space="preserve">9) </w:t>
      </w:r>
      <w:r w:rsidRPr="00362758">
        <w:t>2 adet fotoğraf</w:t>
      </w:r>
    </w:p>
    <w:p w:rsidR="00A62D9C" w:rsidRPr="00362758" w:rsidRDefault="00A62D9C" w:rsidP="0020182A">
      <w:pPr>
        <w:pStyle w:val="Default"/>
        <w:jc w:val="both"/>
      </w:pPr>
    </w:p>
    <w:p w:rsidR="0020182A" w:rsidRPr="00362758" w:rsidRDefault="0020182A" w:rsidP="0020182A">
      <w:pPr>
        <w:shd w:val="clear" w:color="auto" w:fill="FFFFFF"/>
        <w:jc w:val="both"/>
        <w:rPr>
          <w:rFonts w:ascii="Times New Roman" w:hAnsi="Times New Roman"/>
          <w:b/>
          <w:bCs/>
          <w:color w:val="000000"/>
          <w:sz w:val="24"/>
          <w:szCs w:val="24"/>
          <w:u w:val="single"/>
          <w:shd w:val="clear" w:color="auto" w:fill="E5B8B7"/>
        </w:rPr>
      </w:pPr>
      <w:r>
        <w:rPr>
          <w:rFonts w:ascii="Times New Roman" w:hAnsi="Times New Roman"/>
          <w:b/>
          <w:bCs/>
          <w:color w:val="000000"/>
          <w:sz w:val="24"/>
          <w:szCs w:val="24"/>
          <w:u w:val="single"/>
          <w:shd w:val="clear" w:color="auto" w:fill="FABF8F"/>
        </w:rPr>
        <w:t>YÜKSEK LİSANS KESİN KAYITLARINDA</w:t>
      </w:r>
      <w:r w:rsidRPr="00362758">
        <w:rPr>
          <w:rFonts w:ascii="Times New Roman" w:hAnsi="Times New Roman"/>
          <w:b/>
          <w:bCs/>
          <w:color w:val="000000"/>
          <w:sz w:val="24"/>
          <w:szCs w:val="24"/>
          <w:u w:val="single"/>
          <w:shd w:val="clear" w:color="auto" w:fill="FABF8F"/>
        </w:rPr>
        <w:t xml:space="preserve"> İSTENEN BELGELER</w:t>
      </w:r>
    </w:p>
    <w:p w:rsidR="0020182A" w:rsidRDefault="0020182A" w:rsidP="0020182A">
      <w:pPr>
        <w:pStyle w:val="Default"/>
        <w:jc w:val="both"/>
      </w:pPr>
      <w:r>
        <w:t xml:space="preserve">1) </w:t>
      </w:r>
      <w:r w:rsidRPr="00362758">
        <w:t>Başvuru Formu (</w:t>
      </w:r>
      <w:proofErr w:type="gramStart"/>
      <w:r w:rsidRPr="00362758">
        <w:t>online</w:t>
      </w:r>
      <w:proofErr w:type="gramEnd"/>
      <w:r w:rsidRPr="00362758">
        <w:t xml:space="preserve"> sistemde kayıt olunan form)</w:t>
      </w:r>
    </w:p>
    <w:p w:rsidR="0020182A" w:rsidRPr="00362758" w:rsidRDefault="0020182A" w:rsidP="0020182A">
      <w:pPr>
        <w:pStyle w:val="Default"/>
        <w:jc w:val="both"/>
      </w:pPr>
      <w:r>
        <w:t>2</w:t>
      </w:r>
      <w:r w:rsidRPr="00362758">
        <w:t>) Nüfus cüzdanı fotokopisi</w:t>
      </w:r>
      <w:r w:rsidRPr="00362758">
        <w:tab/>
      </w:r>
      <w:r w:rsidRPr="00362758">
        <w:tab/>
      </w:r>
      <w:r w:rsidRPr="00362758">
        <w:tab/>
      </w:r>
      <w:r w:rsidRPr="00362758">
        <w:tab/>
      </w:r>
      <w:r w:rsidRPr="00362758">
        <w:tab/>
      </w:r>
      <w:r w:rsidRPr="00362758">
        <w:tab/>
      </w:r>
      <w:r w:rsidRPr="00362758">
        <w:tab/>
        <w:t xml:space="preserve">                     </w:t>
      </w:r>
    </w:p>
    <w:p w:rsidR="0020182A" w:rsidRPr="00362758" w:rsidRDefault="0020182A" w:rsidP="0020182A">
      <w:pPr>
        <w:pStyle w:val="Default"/>
        <w:jc w:val="both"/>
      </w:pPr>
      <w:r>
        <w:t>3</w:t>
      </w:r>
      <w:r w:rsidRPr="00362758">
        <w:t xml:space="preserve">) Lisans diploması aslı veya onaylı sureti </w:t>
      </w:r>
    </w:p>
    <w:p w:rsidR="0020182A" w:rsidRPr="00362758" w:rsidRDefault="0020182A" w:rsidP="0020182A">
      <w:pPr>
        <w:pStyle w:val="Default"/>
        <w:jc w:val="both"/>
      </w:pPr>
      <w:r>
        <w:t>4</w:t>
      </w:r>
      <w:r w:rsidRPr="00362758">
        <w:t>) Lisans transkripti aslı veya onaylı sureti</w:t>
      </w:r>
    </w:p>
    <w:p w:rsidR="0020182A" w:rsidRPr="00362758" w:rsidRDefault="0020182A" w:rsidP="0020182A">
      <w:pPr>
        <w:pStyle w:val="Default"/>
        <w:jc w:val="both"/>
      </w:pPr>
      <w:r>
        <w:t>5</w:t>
      </w:r>
      <w:r w:rsidRPr="00362758">
        <w:t>) ALES sonuç belgesi (geçerliliği 5 yıldır.)</w:t>
      </w:r>
    </w:p>
    <w:p w:rsidR="0020182A" w:rsidRPr="00362758" w:rsidRDefault="0020182A" w:rsidP="0020182A">
      <w:pPr>
        <w:pStyle w:val="Default"/>
        <w:jc w:val="both"/>
      </w:pPr>
      <w:r>
        <w:t>6</w:t>
      </w:r>
      <w:r w:rsidRPr="00362758">
        <w:t>) 2 adet fotoğraf</w:t>
      </w:r>
    </w:p>
    <w:p w:rsidR="0020182A" w:rsidRPr="00362758" w:rsidRDefault="0020182A" w:rsidP="0020182A">
      <w:pPr>
        <w:pStyle w:val="Default"/>
        <w:jc w:val="both"/>
      </w:pPr>
    </w:p>
    <w:p w:rsidR="0020182A" w:rsidRDefault="0020182A" w:rsidP="0020182A">
      <w:pPr>
        <w:pStyle w:val="Default"/>
        <w:jc w:val="both"/>
      </w:pPr>
      <w:r w:rsidRPr="00823531">
        <w:rPr>
          <w:b/>
        </w:rPr>
        <w:t>Not 1-</w:t>
      </w:r>
      <w:r w:rsidRPr="00362758">
        <w:t xml:space="preserve"> II. Öğretim Tezl</w:t>
      </w:r>
      <w:r w:rsidR="00116D84">
        <w:t>i Yüksek Lisans Öğrenim ücreti 16</w:t>
      </w:r>
      <w:r w:rsidR="00220391">
        <w:t xml:space="preserve">.000 </w:t>
      </w:r>
      <w:r w:rsidRPr="00362758">
        <w:t xml:space="preserve">TL olup iki taksit halinde (Birinci taksit ücreti </w:t>
      </w:r>
      <w:r w:rsidR="00116D84">
        <w:t>8.0</w:t>
      </w:r>
      <w:r w:rsidR="00220391">
        <w:t>00</w:t>
      </w:r>
      <w:r w:rsidRPr="00362758">
        <w:t xml:space="preserve"> TL, ikinci taksit </w:t>
      </w:r>
      <w:r w:rsidR="00116D84">
        <w:t>8.0</w:t>
      </w:r>
      <w:r w:rsidR="00220391">
        <w:t>00</w:t>
      </w:r>
      <w:r w:rsidRPr="00362758">
        <w:t xml:space="preserve"> TL) şeklinde tahsil edilecektir. Öğrenim ücretinin ilk taksiti </w:t>
      </w:r>
      <w:r w:rsidR="00116D84">
        <w:t>8.0</w:t>
      </w:r>
      <w:r w:rsidR="00220391">
        <w:t>00</w:t>
      </w:r>
      <w:r w:rsidR="00220391" w:rsidRPr="00362758">
        <w:t xml:space="preserve"> </w:t>
      </w:r>
      <w:r w:rsidRPr="00362758">
        <w:t>TL olup, Enstitümüze kaydını yaptırırken Türkiye Ziraat Bankası (</w:t>
      </w:r>
      <w:r w:rsidRPr="00362758">
        <w:rPr>
          <w:b/>
        </w:rPr>
        <w:t>TR88 0001 0000 9456 2491 5950 33)</w:t>
      </w:r>
      <w:r w:rsidRPr="00362758">
        <w:t xml:space="preserve"> hesabına yatırılması ve </w:t>
      </w:r>
      <w:proofErr w:type="gramStart"/>
      <w:r w:rsidRPr="00362758">
        <w:t>dekontun</w:t>
      </w:r>
      <w:proofErr w:type="gramEnd"/>
      <w:r w:rsidRPr="00362758">
        <w:t xml:space="preserve"> aslının kesin kayıt belgeleri ile birlikte ibraz edilmesi gerekir. </w:t>
      </w:r>
      <w:r w:rsidR="00220391">
        <w:t xml:space="preserve"> </w:t>
      </w:r>
    </w:p>
    <w:p w:rsidR="00A62D9C" w:rsidRDefault="00A62D9C" w:rsidP="0020182A">
      <w:pPr>
        <w:pStyle w:val="Default"/>
        <w:jc w:val="both"/>
      </w:pPr>
    </w:p>
    <w:p w:rsidR="0020182A" w:rsidRDefault="00A62D9C" w:rsidP="0020182A">
      <w:pPr>
        <w:pStyle w:val="Default"/>
        <w:jc w:val="both"/>
      </w:pPr>
      <w:r w:rsidRPr="00823531">
        <w:rPr>
          <w:b/>
        </w:rPr>
        <w:t xml:space="preserve">Not </w:t>
      </w:r>
      <w:r>
        <w:rPr>
          <w:b/>
        </w:rPr>
        <w:t>2</w:t>
      </w:r>
      <w:r w:rsidRPr="00823531">
        <w:rPr>
          <w:b/>
        </w:rPr>
        <w:t>-</w:t>
      </w:r>
      <w:r w:rsidRPr="00362758">
        <w:t xml:space="preserve"> </w:t>
      </w:r>
      <w:r w:rsidR="0020182A" w:rsidRPr="00362758">
        <w:t xml:space="preserve">II. Öğretim Tezsiz Yüksek Lisans Öğrenim ücreti </w:t>
      </w:r>
      <w:r w:rsidR="00116D84">
        <w:t>12</w:t>
      </w:r>
      <w:r w:rsidR="00220391">
        <w:t>.</w:t>
      </w:r>
      <w:r w:rsidR="0020182A" w:rsidRPr="00362758">
        <w:t xml:space="preserve">000 TL olup iki taksit halinde (Birinci taksit ücreti </w:t>
      </w:r>
      <w:r w:rsidR="00116D84">
        <w:t>6</w:t>
      </w:r>
      <w:r w:rsidR="00220391">
        <w:t>.</w:t>
      </w:r>
      <w:r w:rsidR="0020182A" w:rsidRPr="00362758">
        <w:t xml:space="preserve">000 TL, ikinci taksit </w:t>
      </w:r>
      <w:r w:rsidR="00116D84">
        <w:t>6</w:t>
      </w:r>
      <w:r w:rsidR="00220391">
        <w:t>.</w:t>
      </w:r>
      <w:r w:rsidR="0020182A" w:rsidRPr="00362758">
        <w:t xml:space="preserve">000 TL) şeklinde tahsil edilecektir. Öğrenim ücretinin ilk taksiti </w:t>
      </w:r>
      <w:r w:rsidR="00116D84">
        <w:t>6</w:t>
      </w:r>
      <w:r w:rsidR="00220391">
        <w:t>.</w:t>
      </w:r>
      <w:r w:rsidR="0020182A" w:rsidRPr="00362758">
        <w:t>000 TL olup, Enstitümüze kaydını yaptırırken Türkiye Ziraat Bankası (</w:t>
      </w:r>
      <w:r w:rsidR="0020182A" w:rsidRPr="00362758">
        <w:rPr>
          <w:b/>
        </w:rPr>
        <w:t>TR61 0001 0000 9456 2491 5950 34)</w:t>
      </w:r>
      <w:r w:rsidR="0020182A" w:rsidRPr="00362758">
        <w:t xml:space="preserve"> hesabına yatırılması ve </w:t>
      </w:r>
      <w:proofErr w:type="gramStart"/>
      <w:r w:rsidR="0020182A" w:rsidRPr="00362758">
        <w:t>dekontun</w:t>
      </w:r>
      <w:proofErr w:type="gramEnd"/>
      <w:r w:rsidR="0020182A" w:rsidRPr="00362758">
        <w:t xml:space="preserve"> aslının kesin kayıt belgeleri ile birlikte ibraz edilmesi gerekir. </w:t>
      </w:r>
    </w:p>
    <w:p w:rsidR="00A62D9C" w:rsidRDefault="00A62D9C" w:rsidP="0020182A">
      <w:pPr>
        <w:pStyle w:val="Default"/>
        <w:jc w:val="both"/>
      </w:pPr>
    </w:p>
    <w:p w:rsidR="0020182A" w:rsidRPr="00362758" w:rsidRDefault="0020182A" w:rsidP="0020182A">
      <w:pPr>
        <w:shd w:val="clear" w:color="auto" w:fill="FFFFFF"/>
        <w:jc w:val="both"/>
        <w:rPr>
          <w:rFonts w:ascii="Times New Roman" w:hAnsi="Times New Roman"/>
          <w:b/>
          <w:bCs/>
          <w:color w:val="000000"/>
          <w:sz w:val="24"/>
          <w:szCs w:val="24"/>
          <w:u w:val="single"/>
          <w:shd w:val="clear" w:color="auto" w:fill="FABF8F"/>
        </w:rPr>
      </w:pPr>
      <w:r w:rsidRPr="00362758">
        <w:rPr>
          <w:rFonts w:ascii="Times New Roman" w:hAnsi="Times New Roman"/>
          <w:b/>
          <w:bCs/>
          <w:color w:val="000000"/>
          <w:sz w:val="24"/>
          <w:szCs w:val="24"/>
          <w:u w:val="single"/>
          <w:shd w:val="clear" w:color="auto" w:fill="FABF8F"/>
        </w:rPr>
        <w:t>YABANCI UYRUKLU ÖĞRENCİLER İÇİN KESİN KAYITTA İSTENEN BELGELER</w:t>
      </w:r>
    </w:p>
    <w:p w:rsidR="0020182A" w:rsidRPr="00362758" w:rsidRDefault="0020182A" w:rsidP="0020182A">
      <w:pPr>
        <w:pStyle w:val="Default"/>
        <w:jc w:val="both"/>
      </w:pPr>
      <w:r w:rsidRPr="00362758">
        <w:t xml:space="preserve">1) Başvuru Formu </w:t>
      </w:r>
    </w:p>
    <w:p w:rsidR="0020182A" w:rsidRPr="00362758" w:rsidRDefault="0020182A" w:rsidP="0020182A">
      <w:pPr>
        <w:pStyle w:val="Default"/>
        <w:jc w:val="both"/>
      </w:pPr>
      <w:r w:rsidRPr="00362758">
        <w:t xml:space="preserve">2) </w:t>
      </w:r>
      <w:r w:rsidR="007E07D8">
        <w:t xml:space="preserve">YÖK tarafından verilen okul tanıma belgesi veya denkliği kabul edilmiş diploma ya da mezuniyet belgesinin aslı ve onaylı Türkçe çevirisi </w:t>
      </w:r>
    </w:p>
    <w:p w:rsidR="0020182A" w:rsidRPr="00362758" w:rsidRDefault="0020182A" w:rsidP="0020182A">
      <w:pPr>
        <w:pStyle w:val="Default"/>
        <w:jc w:val="both"/>
      </w:pPr>
      <w:r w:rsidRPr="00362758">
        <w:t>3) Transkriptin onaylı örneği ve ders içeriklerini gösteren belge (Yeminli Tercüman Onaylı)</w:t>
      </w:r>
    </w:p>
    <w:p w:rsidR="0020182A" w:rsidRPr="00362758" w:rsidRDefault="0020182A" w:rsidP="0020182A">
      <w:pPr>
        <w:pStyle w:val="Default"/>
        <w:jc w:val="both"/>
      </w:pPr>
      <w:r w:rsidRPr="00362758">
        <w:t xml:space="preserve">4) </w:t>
      </w:r>
      <w:r w:rsidR="007E07D8">
        <w:t xml:space="preserve">Süresi dolmamış pasaport, süresi dolmamış ikamet belgesi veya geçici koruma belgesi ya da bu belgelerin noter onaylı suretlerinden en az birine sahip olmak </w:t>
      </w:r>
    </w:p>
    <w:p w:rsidR="0020182A" w:rsidRPr="00362758" w:rsidRDefault="0020182A" w:rsidP="0020182A">
      <w:pPr>
        <w:pStyle w:val="Default"/>
        <w:jc w:val="both"/>
      </w:pPr>
      <w:r w:rsidRPr="00362758">
        <w:t>5) ALES, GMAT veya GRE sınavlarından birinin sonuç belgesi</w:t>
      </w:r>
    </w:p>
    <w:p w:rsidR="0020182A" w:rsidRPr="00362758" w:rsidRDefault="0020182A" w:rsidP="0020182A">
      <w:pPr>
        <w:pStyle w:val="Default"/>
        <w:jc w:val="both"/>
      </w:pPr>
      <w:r w:rsidRPr="00362758">
        <w:t>6) Yabancı Dil Belgesi</w:t>
      </w:r>
      <w:r>
        <w:t xml:space="preserve"> </w:t>
      </w:r>
    </w:p>
    <w:p w:rsidR="0020182A" w:rsidRPr="00362758" w:rsidRDefault="0020182A" w:rsidP="0020182A">
      <w:pPr>
        <w:pStyle w:val="Default"/>
        <w:jc w:val="both"/>
      </w:pPr>
      <w:r w:rsidRPr="00362758">
        <w:t xml:space="preserve">7) TÖMER’den Türkçe yeterlilik düzeyini gösterir belge </w:t>
      </w:r>
    </w:p>
    <w:p w:rsidR="0020182A" w:rsidRPr="00362758" w:rsidRDefault="005257AC" w:rsidP="005257AC">
      <w:pPr>
        <w:pStyle w:val="Default"/>
        <w:tabs>
          <w:tab w:val="left" w:pos="426"/>
        </w:tabs>
        <w:jc w:val="both"/>
      </w:pPr>
      <w:r>
        <w:t xml:space="preserve">8) </w:t>
      </w:r>
      <w:r w:rsidR="00E76799" w:rsidRPr="00362758">
        <w:rPr>
          <w:rFonts w:eastAsia="Times New Roman"/>
          <w:lang w:eastAsia="tr-TR"/>
        </w:rPr>
        <w:t xml:space="preserve">Son altı ay içinde çekilmiş </w:t>
      </w:r>
      <w:r w:rsidR="00E76799">
        <w:rPr>
          <w:rFonts w:eastAsia="Times New Roman"/>
          <w:lang w:eastAsia="tr-TR"/>
        </w:rPr>
        <w:t>iki</w:t>
      </w:r>
      <w:r w:rsidR="00E76799" w:rsidRPr="00362758">
        <w:rPr>
          <w:rFonts w:eastAsia="Times New Roman"/>
          <w:lang w:eastAsia="tr-TR"/>
        </w:rPr>
        <w:t xml:space="preserve"> adet fotoğraf</w:t>
      </w:r>
    </w:p>
    <w:p w:rsidR="0020182A" w:rsidRPr="00362758" w:rsidRDefault="005257AC" w:rsidP="0020182A">
      <w:pPr>
        <w:pStyle w:val="Default"/>
        <w:jc w:val="both"/>
        <w:rPr>
          <w:rFonts w:eastAsia="Times New Roman"/>
          <w:lang w:eastAsia="tr-TR"/>
        </w:rPr>
      </w:pPr>
      <w:r>
        <w:t>9</w:t>
      </w:r>
      <w:r w:rsidR="0020182A" w:rsidRPr="00362758">
        <w:t xml:space="preserve">) </w:t>
      </w:r>
      <w:r w:rsidR="00E76799">
        <w:t>Öğrenim ücretinin ödendiğine dair belge.</w:t>
      </w:r>
    </w:p>
    <w:p w:rsidR="0020182A" w:rsidRPr="00362758" w:rsidRDefault="0020182A" w:rsidP="00AB0AF8">
      <w:pPr>
        <w:shd w:val="clear" w:color="auto" w:fill="FFFFFF"/>
        <w:spacing w:after="120"/>
        <w:jc w:val="both"/>
        <w:rPr>
          <w:rFonts w:ascii="Times New Roman" w:hAnsi="Times New Roman"/>
          <w:b/>
          <w:bCs/>
          <w:color w:val="000000"/>
          <w:sz w:val="24"/>
          <w:szCs w:val="24"/>
          <w:u w:val="single"/>
          <w:shd w:val="clear" w:color="auto" w:fill="E5B8B7"/>
        </w:rPr>
      </w:pPr>
    </w:p>
    <w:p w:rsidR="0020182A" w:rsidRDefault="0020182A" w:rsidP="0020182A">
      <w:pPr>
        <w:shd w:val="clear" w:color="auto" w:fill="FFFFFF"/>
        <w:jc w:val="both"/>
        <w:rPr>
          <w:rFonts w:ascii="Times New Roman" w:hAnsi="Times New Roman"/>
          <w:b/>
          <w:bCs/>
          <w:color w:val="000000"/>
          <w:sz w:val="24"/>
          <w:szCs w:val="24"/>
          <w:u w:val="single"/>
          <w:shd w:val="clear" w:color="auto" w:fill="E5B8B7"/>
        </w:rPr>
      </w:pPr>
      <w:r>
        <w:rPr>
          <w:rFonts w:ascii="Times New Roman" w:hAnsi="Times New Roman"/>
          <w:b/>
          <w:bCs/>
          <w:color w:val="000000"/>
          <w:sz w:val="24"/>
          <w:szCs w:val="24"/>
          <w:u w:val="single"/>
          <w:shd w:val="clear" w:color="auto" w:fill="E5B8B7"/>
        </w:rPr>
        <w:t>DİKKATE ALINMASI GEREKEN HUSUSLAR</w:t>
      </w:r>
    </w:p>
    <w:p w:rsidR="0020182A" w:rsidRDefault="0020182A" w:rsidP="0020182A">
      <w:pPr>
        <w:pStyle w:val="NormalWeb"/>
        <w:numPr>
          <w:ilvl w:val="0"/>
          <w:numId w:val="1"/>
        </w:numPr>
        <w:spacing w:before="0" w:beforeAutospacing="0" w:after="240" w:afterAutospacing="0"/>
        <w:jc w:val="both"/>
      </w:pPr>
      <w:r w:rsidRPr="008D4D0A">
        <w:rPr>
          <w:b/>
          <w:bCs/>
        </w:rPr>
        <w:t xml:space="preserve">ALES GEÇERLİLİK SÜRESİ: </w:t>
      </w:r>
      <w:r w:rsidRPr="008D4D0A">
        <w:rPr>
          <w:bCs/>
        </w:rPr>
        <w:t xml:space="preserve">ALES sınavı geçerlilik süresi </w:t>
      </w:r>
      <w:r w:rsidRPr="008D4D0A">
        <w:rPr>
          <w:b/>
          <w:bCs/>
        </w:rPr>
        <w:t>5 (beş)</w:t>
      </w:r>
      <w:r w:rsidRPr="008D4D0A">
        <w:rPr>
          <w:bCs/>
        </w:rPr>
        <w:t xml:space="preserve"> yıldır.</w:t>
      </w:r>
    </w:p>
    <w:p w:rsidR="0020182A" w:rsidRPr="008D4D0A" w:rsidRDefault="0020182A" w:rsidP="0020182A">
      <w:pPr>
        <w:pStyle w:val="NormalWeb"/>
        <w:numPr>
          <w:ilvl w:val="0"/>
          <w:numId w:val="1"/>
        </w:numPr>
        <w:spacing w:before="0" w:beforeAutospacing="0" w:after="240" w:afterAutospacing="0"/>
        <w:jc w:val="both"/>
        <w:rPr>
          <w:b/>
        </w:rPr>
      </w:pPr>
      <w:r>
        <w:t xml:space="preserve"> </w:t>
      </w:r>
      <w:r w:rsidRPr="00362758">
        <w:t xml:space="preserve">Kesin kayıt işlemlerini tamamlayan öğrenciler, kendilerine verilen kullanıcı adı ve şifre ile Üniversitemiz Akademik Takviminde belirtilen </w:t>
      </w:r>
      <w:r w:rsidRPr="008D4D0A">
        <w:rPr>
          <w:b/>
          <w:bCs/>
        </w:rPr>
        <w:t xml:space="preserve">“Yeni Kayıt” </w:t>
      </w:r>
      <w:r w:rsidRPr="00362758">
        <w:t xml:space="preserve">tarihlerinde </w:t>
      </w:r>
      <w:r w:rsidRPr="008D4D0A">
        <w:rPr>
          <w:b/>
          <w:bCs/>
        </w:rPr>
        <w:t xml:space="preserve">http://obs.siirt.edu.tr/ </w:t>
      </w:r>
      <w:r w:rsidRPr="00362758">
        <w:t xml:space="preserve">adresinden giriş yaparak </w:t>
      </w:r>
      <w:r w:rsidRPr="008D4D0A">
        <w:rPr>
          <w:b/>
          <w:bCs/>
        </w:rPr>
        <w:t xml:space="preserve">ders kayıt </w:t>
      </w:r>
      <w:r w:rsidRPr="00362758">
        <w:t xml:space="preserve">işlemlerini yapacaklardır. </w:t>
      </w:r>
    </w:p>
    <w:p w:rsidR="0020182A" w:rsidRDefault="0020182A" w:rsidP="0020182A">
      <w:pPr>
        <w:pStyle w:val="ListeParagraf"/>
        <w:numPr>
          <w:ilvl w:val="0"/>
          <w:numId w:val="1"/>
        </w:numPr>
        <w:spacing w:after="240" w:line="240" w:lineRule="auto"/>
        <w:jc w:val="both"/>
        <w:rPr>
          <w:rFonts w:ascii="Times New Roman" w:hAnsi="Times New Roman"/>
          <w:sz w:val="24"/>
          <w:szCs w:val="24"/>
        </w:rPr>
      </w:pPr>
      <w:r w:rsidRPr="008D4D0A">
        <w:rPr>
          <w:rFonts w:ascii="Times New Roman" w:hAnsi="Times New Roman"/>
          <w:b/>
          <w:sz w:val="24"/>
          <w:szCs w:val="24"/>
        </w:rPr>
        <w:t xml:space="preserve"> </w:t>
      </w:r>
      <w:r w:rsidRPr="008D4D0A">
        <w:rPr>
          <w:rFonts w:ascii="Times New Roman" w:hAnsi="Times New Roman"/>
          <w:sz w:val="24"/>
          <w:szCs w:val="24"/>
        </w:rPr>
        <w:t xml:space="preserve">Alan dışından başvuru yaparak kesin kayıt hakkı kazanan öğrencilerin bir yıldan fazla olmamak üzere ilgili Anabilim Dalı Kurulunun görüşü alınarak bilimsel hazırlığa tabi tutulacaklardır.  </w:t>
      </w:r>
    </w:p>
    <w:p w:rsidR="00F321C7" w:rsidRDefault="00F321C7" w:rsidP="00F321C7">
      <w:pPr>
        <w:pStyle w:val="ListeParagraf"/>
        <w:spacing w:after="240" w:line="240" w:lineRule="auto"/>
        <w:jc w:val="both"/>
        <w:rPr>
          <w:rFonts w:ascii="Times New Roman" w:hAnsi="Times New Roman"/>
          <w:sz w:val="24"/>
          <w:szCs w:val="24"/>
        </w:rPr>
      </w:pPr>
    </w:p>
    <w:p w:rsidR="00895395" w:rsidRPr="008D4D0A" w:rsidRDefault="00895395" w:rsidP="0020182A">
      <w:pPr>
        <w:pStyle w:val="ListeParagraf"/>
        <w:numPr>
          <w:ilvl w:val="0"/>
          <w:numId w:val="1"/>
        </w:numPr>
        <w:spacing w:after="240" w:line="240" w:lineRule="auto"/>
        <w:jc w:val="both"/>
        <w:rPr>
          <w:rFonts w:ascii="Times New Roman" w:hAnsi="Times New Roman"/>
          <w:sz w:val="24"/>
          <w:szCs w:val="24"/>
        </w:rPr>
      </w:pPr>
      <w:r>
        <w:rPr>
          <w:rFonts w:ascii="Times New Roman" w:hAnsi="Times New Roman"/>
          <w:sz w:val="24"/>
          <w:szCs w:val="24"/>
        </w:rPr>
        <w:t xml:space="preserve">Lisansüstü öğrenci alımlarında yedek kontenjan listesi, kontenjanların dolup dolmamasına bakılmaksızın sadece bir defaya mahsus ilan edilecektir. </w:t>
      </w:r>
    </w:p>
    <w:p w:rsidR="0020182A" w:rsidRPr="008D4D0A" w:rsidRDefault="0020182A" w:rsidP="0020182A">
      <w:pPr>
        <w:pStyle w:val="ListeParagraf"/>
        <w:spacing w:after="240" w:line="240" w:lineRule="auto"/>
        <w:jc w:val="both"/>
        <w:rPr>
          <w:rFonts w:ascii="Times New Roman" w:hAnsi="Times New Roman"/>
          <w:sz w:val="24"/>
          <w:szCs w:val="24"/>
        </w:rPr>
      </w:pPr>
    </w:p>
    <w:p w:rsidR="0020182A" w:rsidRPr="008D4D0A" w:rsidRDefault="0020182A" w:rsidP="0020182A">
      <w:pPr>
        <w:pStyle w:val="ListeParagraf"/>
        <w:numPr>
          <w:ilvl w:val="0"/>
          <w:numId w:val="1"/>
        </w:numPr>
        <w:spacing w:after="240" w:line="240" w:lineRule="auto"/>
        <w:jc w:val="both"/>
        <w:rPr>
          <w:rFonts w:ascii="Times New Roman" w:hAnsi="Times New Roman"/>
          <w:sz w:val="24"/>
          <w:szCs w:val="24"/>
        </w:rPr>
      </w:pPr>
      <w:r w:rsidRPr="008D4D0A">
        <w:rPr>
          <w:rFonts w:ascii="Times New Roman" w:hAnsi="Times New Roman"/>
          <w:sz w:val="24"/>
          <w:szCs w:val="24"/>
        </w:rPr>
        <w:lastRenderedPageBreak/>
        <w:t xml:space="preserve"> Mevzuat hükümleri gereğince "</w:t>
      </w:r>
      <w:r w:rsidR="00F321C7" w:rsidRPr="009D3D93">
        <w:rPr>
          <w:rFonts w:ascii="Times New Roman" w:hAnsi="Times New Roman"/>
          <w:b/>
          <w:sz w:val="24"/>
          <w:szCs w:val="24"/>
        </w:rPr>
        <w:t xml:space="preserve">Tezli </w:t>
      </w:r>
      <w:r w:rsidRPr="009D3D93">
        <w:rPr>
          <w:rFonts w:ascii="Times New Roman" w:hAnsi="Times New Roman"/>
          <w:b/>
          <w:sz w:val="24"/>
          <w:szCs w:val="24"/>
        </w:rPr>
        <w:t xml:space="preserve">yüksek lisans </w:t>
      </w:r>
      <w:r w:rsidR="00F321C7" w:rsidRPr="009D3D93">
        <w:rPr>
          <w:rFonts w:ascii="Times New Roman" w:hAnsi="Times New Roman"/>
          <w:b/>
          <w:sz w:val="24"/>
          <w:szCs w:val="24"/>
        </w:rPr>
        <w:t>programlarında</w:t>
      </w:r>
      <w:r w:rsidRPr="009D3D93">
        <w:rPr>
          <w:rFonts w:ascii="Times New Roman" w:hAnsi="Times New Roman"/>
          <w:b/>
          <w:sz w:val="24"/>
          <w:szCs w:val="24"/>
        </w:rPr>
        <w:t xml:space="preserve"> birden fazla lisansüstü programa kayıt yaptırılamaz ve devam edilemez</w:t>
      </w:r>
      <w:r w:rsidRPr="008D4D0A">
        <w:rPr>
          <w:rFonts w:ascii="Times New Roman" w:hAnsi="Times New Roman"/>
          <w:sz w:val="24"/>
          <w:szCs w:val="24"/>
        </w:rPr>
        <w:t xml:space="preserve">." </w:t>
      </w:r>
      <w:r w:rsidR="009D3D93" w:rsidRPr="009D3D93">
        <w:rPr>
          <w:rFonts w:ascii="Times New Roman" w:hAnsi="Times New Roman"/>
          <w:b/>
          <w:color w:val="FF0000"/>
          <w:sz w:val="24"/>
          <w:szCs w:val="24"/>
        </w:rPr>
        <w:t>Aynı anda bir tezli ve bir tezsiz yüksek lisans programlara başvuru yapabilir.</w:t>
      </w:r>
      <w:r w:rsidR="009D3D93">
        <w:rPr>
          <w:rFonts w:ascii="Times New Roman" w:hAnsi="Times New Roman"/>
          <w:sz w:val="24"/>
          <w:szCs w:val="24"/>
        </w:rPr>
        <w:t xml:space="preserve"> B</w:t>
      </w:r>
      <w:r w:rsidRPr="008D4D0A">
        <w:rPr>
          <w:rFonts w:ascii="Times New Roman" w:hAnsi="Times New Roman"/>
          <w:sz w:val="24"/>
          <w:szCs w:val="24"/>
        </w:rPr>
        <w:t xml:space="preserve">u şekilde kesin kayıt sırasında tezli yüksek lisans ve doktora kaydı bulunan öğrencilerin kayıtları yapılmaz. </w:t>
      </w:r>
    </w:p>
    <w:p w:rsidR="0020182A" w:rsidRPr="008D4D0A" w:rsidRDefault="0020182A" w:rsidP="0020182A">
      <w:pPr>
        <w:pStyle w:val="ListeParagraf"/>
        <w:spacing w:after="240" w:line="240" w:lineRule="auto"/>
        <w:jc w:val="both"/>
        <w:rPr>
          <w:rFonts w:ascii="Times New Roman" w:hAnsi="Times New Roman"/>
          <w:sz w:val="24"/>
          <w:szCs w:val="24"/>
        </w:rPr>
      </w:pPr>
    </w:p>
    <w:p w:rsidR="0020182A" w:rsidRPr="008D4D0A" w:rsidRDefault="0020182A" w:rsidP="0020182A">
      <w:pPr>
        <w:pStyle w:val="ListeParagraf"/>
        <w:numPr>
          <w:ilvl w:val="0"/>
          <w:numId w:val="1"/>
        </w:numPr>
        <w:spacing w:after="240" w:line="240" w:lineRule="auto"/>
        <w:jc w:val="both"/>
        <w:rPr>
          <w:rFonts w:ascii="Times New Roman" w:hAnsi="Times New Roman"/>
          <w:b/>
          <w:sz w:val="24"/>
          <w:szCs w:val="24"/>
        </w:rPr>
      </w:pPr>
      <w:r w:rsidRPr="008D4D0A">
        <w:rPr>
          <w:rFonts w:ascii="Times New Roman" w:hAnsi="Times New Roman"/>
          <w:sz w:val="24"/>
          <w:szCs w:val="24"/>
        </w:rPr>
        <w:t xml:space="preserve"> Kesin kayıt için adayların şahsen veya noter vekâletiyle başvurmaları gerekmektedir. </w:t>
      </w:r>
      <w:proofErr w:type="gramStart"/>
      <w:r w:rsidRPr="008D4D0A">
        <w:rPr>
          <w:rFonts w:ascii="Times New Roman" w:hAnsi="Times New Roman"/>
          <w:b/>
          <w:sz w:val="24"/>
          <w:szCs w:val="24"/>
        </w:rPr>
        <w:t>e</w:t>
      </w:r>
      <w:proofErr w:type="gramEnd"/>
      <w:r w:rsidRPr="008D4D0A">
        <w:rPr>
          <w:rFonts w:ascii="Times New Roman" w:hAnsi="Times New Roman"/>
          <w:b/>
          <w:sz w:val="24"/>
          <w:szCs w:val="24"/>
        </w:rPr>
        <w:t xml:space="preserve">-Devlet üzerinden temin edilen belgeler geçerlidir.  </w:t>
      </w:r>
    </w:p>
    <w:p w:rsidR="0020182A" w:rsidRPr="008D4D0A" w:rsidRDefault="0020182A" w:rsidP="0020182A">
      <w:pPr>
        <w:pStyle w:val="ListeParagraf"/>
        <w:spacing w:after="240" w:line="240" w:lineRule="auto"/>
        <w:jc w:val="both"/>
        <w:rPr>
          <w:rFonts w:ascii="Times New Roman" w:hAnsi="Times New Roman"/>
          <w:sz w:val="24"/>
          <w:szCs w:val="24"/>
        </w:rPr>
      </w:pPr>
    </w:p>
    <w:p w:rsidR="0020182A" w:rsidRDefault="0020182A" w:rsidP="0020182A">
      <w:pPr>
        <w:pStyle w:val="ListeParagraf"/>
        <w:numPr>
          <w:ilvl w:val="0"/>
          <w:numId w:val="1"/>
        </w:numPr>
        <w:spacing w:after="240" w:line="240" w:lineRule="auto"/>
        <w:jc w:val="both"/>
      </w:pPr>
      <w:r w:rsidRPr="008D4D0A">
        <w:rPr>
          <w:rFonts w:ascii="Times New Roman" w:hAnsi="Times New Roman"/>
          <w:sz w:val="24"/>
          <w:szCs w:val="24"/>
        </w:rPr>
        <w:t xml:space="preserve"> Kesin kayıt için gelen adayların belge asıllarını veya noter onaylı örneklerini getirmeleri gerekmektedir. </w:t>
      </w:r>
      <w:r w:rsidRPr="008D4D0A">
        <w:rPr>
          <w:rFonts w:ascii="Times New Roman" w:hAnsi="Times New Roman"/>
          <w:b/>
          <w:sz w:val="24"/>
          <w:szCs w:val="24"/>
        </w:rPr>
        <w:t>Aslı gibidir şeklinde getirilen belgeler işleme alınmayacaktır.</w:t>
      </w:r>
      <w:r w:rsidRPr="008D4D0A">
        <w:rPr>
          <w:rFonts w:ascii="Times New Roman" w:hAnsi="Times New Roman"/>
          <w:sz w:val="24"/>
          <w:szCs w:val="24"/>
        </w:rPr>
        <w:t xml:space="preserve"> Belge asılları Enstitümüzce görüldükten sonra fotokopilerini ibraz edenlerin belgeleri aslı gibidir şeklinde tarafımızca onaylanacaktır. </w:t>
      </w:r>
      <w:r w:rsidRPr="008D4D0A">
        <w:rPr>
          <w:rFonts w:ascii="Times New Roman" w:hAnsi="Times New Roman"/>
          <w:b/>
          <w:sz w:val="24"/>
          <w:szCs w:val="24"/>
        </w:rPr>
        <w:t xml:space="preserve">Ayrıca Enstitümüzce fotokopi hizmeti verilmemektedir. </w:t>
      </w:r>
    </w:p>
    <w:p w:rsidR="00D57E9B" w:rsidRDefault="0020182A" w:rsidP="00C92CDE">
      <w:pPr>
        <w:pStyle w:val="Default"/>
        <w:numPr>
          <w:ilvl w:val="0"/>
          <w:numId w:val="1"/>
        </w:numPr>
        <w:spacing w:after="240"/>
        <w:jc w:val="both"/>
      </w:pPr>
      <w:r w:rsidRPr="00362758">
        <w:t xml:space="preserve"> Enstitümüz </w:t>
      </w:r>
      <w:r>
        <w:t>lisansüstü</w:t>
      </w:r>
      <w:r w:rsidRPr="00362758">
        <w:t xml:space="preserve"> programlarına kayıt yaptıran şehitlerin eş ve çocuklarından, malul ve muharip gazilerin kendileri ile eş ve çocukları öğrenim ücretinden muaf tutulmuşlardır. Engelli öğrencilere ise öğrenci katkı payı ve öğrenim ücretinden engellik oranı kadar indirim yapılmaktadır. </w:t>
      </w:r>
    </w:p>
    <w:p w:rsidR="006D754F" w:rsidRDefault="00553F84" w:rsidP="00C92CDE">
      <w:pPr>
        <w:pStyle w:val="Default"/>
        <w:numPr>
          <w:ilvl w:val="0"/>
          <w:numId w:val="1"/>
        </w:numPr>
        <w:spacing w:after="240"/>
        <w:jc w:val="both"/>
      </w:pPr>
      <w:r>
        <w:t>Anlaşmalı sendikalarla y</w:t>
      </w:r>
      <w:r w:rsidR="006D754F">
        <w:t xml:space="preserve">apılan protokol gereği öğrenim ücreti üzerinden </w:t>
      </w:r>
      <w:r>
        <w:t xml:space="preserve"> %15 </w:t>
      </w:r>
      <w:r w:rsidR="006D754F">
        <w:t xml:space="preserve">indirim yapılmaktadır. </w:t>
      </w:r>
    </w:p>
    <w:p w:rsidR="0020182A" w:rsidRPr="00362758" w:rsidRDefault="0020182A" w:rsidP="0020182A">
      <w:pPr>
        <w:shd w:val="clear" w:color="auto" w:fill="FFFFFF"/>
        <w:spacing w:before="100" w:beforeAutospacing="1"/>
        <w:rPr>
          <w:rFonts w:ascii="Times New Roman" w:hAnsi="Times New Roman"/>
          <w:b/>
          <w:bCs/>
          <w:color w:val="000000"/>
          <w:sz w:val="24"/>
          <w:szCs w:val="24"/>
          <w:shd w:val="clear" w:color="auto" w:fill="A6A6A6"/>
        </w:rPr>
      </w:pPr>
      <w:r w:rsidRPr="00362758">
        <w:rPr>
          <w:rFonts w:ascii="Times New Roman" w:hAnsi="Times New Roman"/>
          <w:b/>
          <w:bCs/>
          <w:color w:val="000000"/>
          <w:sz w:val="24"/>
          <w:szCs w:val="24"/>
          <w:shd w:val="clear" w:color="auto" w:fill="A6A6A6"/>
        </w:rPr>
        <w:t>BAŞVURULAR</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544"/>
        <w:gridCol w:w="5387"/>
      </w:tblGrid>
      <w:tr w:rsidR="00045C2D" w:rsidRPr="00116D84" w:rsidTr="00116D84">
        <w:tc>
          <w:tcPr>
            <w:tcW w:w="3544" w:type="dxa"/>
            <w:tcBorders>
              <w:top w:val="single" w:sz="4" w:space="0" w:color="auto"/>
              <w:left w:val="single" w:sz="4" w:space="0" w:color="auto"/>
              <w:bottom w:val="single" w:sz="4" w:space="0" w:color="auto"/>
              <w:right w:val="single" w:sz="4" w:space="0" w:color="auto"/>
            </w:tcBorders>
            <w:shd w:val="clear" w:color="auto" w:fill="D9D9D9"/>
            <w:hideMark/>
          </w:tcPr>
          <w:p w:rsidR="00045C2D" w:rsidRPr="00116D84" w:rsidRDefault="00045C2D" w:rsidP="00E77BE1">
            <w:pPr>
              <w:pStyle w:val="Default"/>
              <w:spacing w:line="276" w:lineRule="auto"/>
              <w:rPr>
                <w:sz w:val="22"/>
                <w:szCs w:val="22"/>
              </w:rPr>
            </w:pPr>
            <w:r w:rsidRPr="00116D84">
              <w:rPr>
                <w:sz w:val="22"/>
                <w:szCs w:val="22"/>
              </w:rPr>
              <w:t>ONLİNE BAŞVURU TARİHLERİ</w:t>
            </w:r>
          </w:p>
        </w:tc>
        <w:tc>
          <w:tcPr>
            <w:tcW w:w="5387" w:type="dxa"/>
            <w:tcBorders>
              <w:top w:val="single" w:sz="4" w:space="0" w:color="auto"/>
              <w:left w:val="single" w:sz="4" w:space="0" w:color="auto"/>
              <w:bottom w:val="single" w:sz="4" w:space="0" w:color="auto"/>
              <w:right w:val="single" w:sz="4" w:space="0" w:color="auto"/>
            </w:tcBorders>
            <w:shd w:val="clear" w:color="auto" w:fill="D9D9D9"/>
            <w:hideMark/>
          </w:tcPr>
          <w:p w:rsidR="00045C2D" w:rsidRPr="00116D84" w:rsidRDefault="00116D84" w:rsidP="00E77BE1">
            <w:pPr>
              <w:pStyle w:val="Default"/>
              <w:spacing w:line="276" w:lineRule="auto"/>
              <w:rPr>
                <w:sz w:val="22"/>
                <w:szCs w:val="22"/>
              </w:rPr>
            </w:pPr>
            <w:r w:rsidRPr="00116D84">
              <w:rPr>
                <w:sz w:val="22"/>
                <w:szCs w:val="22"/>
              </w:rPr>
              <w:t>21 Ağustos</w:t>
            </w:r>
            <w:r>
              <w:rPr>
                <w:sz w:val="22"/>
                <w:szCs w:val="22"/>
              </w:rPr>
              <w:t xml:space="preserve"> 2023-saat 9.00 - 25</w:t>
            </w:r>
            <w:r w:rsidR="001018D6" w:rsidRPr="00116D84">
              <w:rPr>
                <w:sz w:val="22"/>
                <w:szCs w:val="22"/>
              </w:rPr>
              <w:t xml:space="preserve"> </w:t>
            </w:r>
            <w:r w:rsidRPr="00116D84">
              <w:rPr>
                <w:sz w:val="22"/>
                <w:szCs w:val="22"/>
              </w:rPr>
              <w:t>Ağustos</w:t>
            </w:r>
            <w:r>
              <w:rPr>
                <w:sz w:val="22"/>
                <w:szCs w:val="22"/>
              </w:rPr>
              <w:t xml:space="preserve"> </w:t>
            </w:r>
            <w:r w:rsidR="001018D6" w:rsidRPr="00116D84">
              <w:rPr>
                <w:sz w:val="22"/>
                <w:szCs w:val="22"/>
              </w:rPr>
              <w:t>2023</w:t>
            </w:r>
            <w:r w:rsidR="00045C2D" w:rsidRPr="00116D84">
              <w:rPr>
                <w:sz w:val="22"/>
                <w:szCs w:val="22"/>
              </w:rPr>
              <w:t>-saat: 23.59</w:t>
            </w:r>
          </w:p>
        </w:tc>
      </w:tr>
      <w:tr w:rsidR="00045C2D" w:rsidRPr="00116D84" w:rsidTr="00116D84">
        <w:tc>
          <w:tcPr>
            <w:tcW w:w="3544" w:type="dxa"/>
            <w:tcBorders>
              <w:top w:val="single" w:sz="4" w:space="0" w:color="auto"/>
              <w:left w:val="single" w:sz="4" w:space="0" w:color="auto"/>
              <w:bottom w:val="single" w:sz="4" w:space="0" w:color="auto"/>
              <w:right w:val="single" w:sz="4" w:space="0" w:color="auto"/>
            </w:tcBorders>
            <w:shd w:val="clear" w:color="auto" w:fill="D9D9D9"/>
            <w:hideMark/>
          </w:tcPr>
          <w:p w:rsidR="00045C2D" w:rsidRPr="00116D84" w:rsidRDefault="00045C2D" w:rsidP="00E77BE1">
            <w:pPr>
              <w:pStyle w:val="Default"/>
              <w:spacing w:line="276" w:lineRule="auto"/>
              <w:rPr>
                <w:sz w:val="22"/>
                <w:szCs w:val="22"/>
              </w:rPr>
            </w:pPr>
            <w:r w:rsidRPr="00116D84">
              <w:rPr>
                <w:sz w:val="22"/>
                <w:szCs w:val="22"/>
              </w:rPr>
              <w:t>ONLİNE SONUÇLARIN İLANI</w:t>
            </w:r>
          </w:p>
        </w:tc>
        <w:tc>
          <w:tcPr>
            <w:tcW w:w="5387" w:type="dxa"/>
            <w:tcBorders>
              <w:top w:val="single" w:sz="4" w:space="0" w:color="auto"/>
              <w:left w:val="single" w:sz="4" w:space="0" w:color="auto"/>
              <w:bottom w:val="single" w:sz="4" w:space="0" w:color="auto"/>
              <w:right w:val="single" w:sz="4" w:space="0" w:color="auto"/>
            </w:tcBorders>
            <w:shd w:val="clear" w:color="auto" w:fill="D9D9D9"/>
            <w:hideMark/>
          </w:tcPr>
          <w:p w:rsidR="00045C2D" w:rsidRPr="00116D84" w:rsidRDefault="00116D84" w:rsidP="00E77BE1">
            <w:pPr>
              <w:pStyle w:val="Default"/>
              <w:spacing w:line="276" w:lineRule="auto"/>
              <w:rPr>
                <w:sz w:val="22"/>
                <w:szCs w:val="22"/>
              </w:rPr>
            </w:pPr>
            <w:r>
              <w:rPr>
                <w:sz w:val="22"/>
                <w:szCs w:val="22"/>
              </w:rPr>
              <w:t>29</w:t>
            </w:r>
            <w:r w:rsidR="00045C2D" w:rsidRPr="00116D84">
              <w:rPr>
                <w:sz w:val="22"/>
                <w:szCs w:val="22"/>
              </w:rPr>
              <w:t xml:space="preserve"> </w:t>
            </w:r>
            <w:r w:rsidRPr="00116D84">
              <w:rPr>
                <w:sz w:val="22"/>
                <w:szCs w:val="22"/>
              </w:rPr>
              <w:t>Ağustos</w:t>
            </w:r>
            <w:r>
              <w:rPr>
                <w:sz w:val="22"/>
                <w:szCs w:val="22"/>
              </w:rPr>
              <w:t xml:space="preserve"> </w:t>
            </w:r>
            <w:r w:rsidR="00045C2D" w:rsidRPr="00116D84">
              <w:rPr>
                <w:sz w:val="22"/>
                <w:szCs w:val="22"/>
              </w:rPr>
              <w:t>2023-Saat: 15.00</w:t>
            </w:r>
          </w:p>
        </w:tc>
      </w:tr>
      <w:tr w:rsidR="00045C2D" w:rsidRPr="00116D84" w:rsidTr="00116D84">
        <w:tc>
          <w:tcPr>
            <w:tcW w:w="3544" w:type="dxa"/>
            <w:tcBorders>
              <w:top w:val="single" w:sz="4" w:space="0" w:color="auto"/>
              <w:left w:val="single" w:sz="4" w:space="0" w:color="auto"/>
              <w:bottom w:val="single" w:sz="4" w:space="0" w:color="auto"/>
              <w:right w:val="single" w:sz="4" w:space="0" w:color="auto"/>
            </w:tcBorders>
            <w:shd w:val="clear" w:color="auto" w:fill="D9D9D9"/>
            <w:hideMark/>
          </w:tcPr>
          <w:p w:rsidR="00045C2D" w:rsidRPr="00116D84" w:rsidRDefault="00045C2D" w:rsidP="00E77BE1">
            <w:pPr>
              <w:pStyle w:val="Default"/>
              <w:spacing w:line="276" w:lineRule="auto"/>
              <w:rPr>
                <w:sz w:val="22"/>
                <w:szCs w:val="22"/>
              </w:rPr>
            </w:pPr>
            <w:r w:rsidRPr="00116D84">
              <w:rPr>
                <w:sz w:val="22"/>
                <w:szCs w:val="22"/>
              </w:rPr>
              <w:t>KESİN KAYIT TARİHLERİ</w:t>
            </w:r>
          </w:p>
        </w:tc>
        <w:tc>
          <w:tcPr>
            <w:tcW w:w="5387" w:type="dxa"/>
            <w:tcBorders>
              <w:top w:val="single" w:sz="4" w:space="0" w:color="auto"/>
              <w:left w:val="single" w:sz="4" w:space="0" w:color="auto"/>
              <w:bottom w:val="single" w:sz="4" w:space="0" w:color="auto"/>
              <w:right w:val="single" w:sz="4" w:space="0" w:color="auto"/>
            </w:tcBorders>
            <w:shd w:val="clear" w:color="auto" w:fill="D9D9D9"/>
            <w:hideMark/>
          </w:tcPr>
          <w:p w:rsidR="00045C2D" w:rsidRPr="00116D84" w:rsidRDefault="00116D84" w:rsidP="00116D84">
            <w:pPr>
              <w:pStyle w:val="Default"/>
              <w:spacing w:line="276" w:lineRule="auto"/>
              <w:rPr>
                <w:sz w:val="22"/>
                <w:szCs w:val="22"/>
              </w:rPr>
            </w:pPr>
            <w:r>
              <w:rPr>
                <w:sz w:val="22"/>
                <w:szCs w:val="22"/>
              </w:rPr>
              <w:t>31</w:t>
            </w:r>
            <w:r w:rsidR="00045C2D" w:rsidRPr="00116D84">
              <w:rPr>
                <w:sz w:val="22"/>
                <w:szCs w:val="22"/>
              </w:rPr>
              <w:t xml:space="preserve"> </w:t>
            </w:r>
            <w:r w:rsidRPr="00116D84">
              <w:rPr>
                <w:sz w:val="22"/>
                <w:szCs w:val="22"/>
              </w:rPr>
              <w:t>Ağustos</w:t>
            </w:r>
            <w:r>
              <w:rPr>
                <w:sz w:val="22"/>
                <w:szCs w:val="22"/>
              </w:rPr>
              <w:t xml:space="preserve"> 2023-04</w:t>
            </w:r>
            <w:r w:rsidR="00045C2D" w:rsidRPr="00116D84">
              <w:rPr>
                <w:sz w:val="22"/>
                <w:szCs w:val="22"/>
              </w:rPr>
              <w:t xml:space="preserve"> </w:t>
            </w:r>
            <w:r>
              <w:rPr>
                <w:sz w:val="22"/>
                <w:szCs w:val="22"/>
              </w:rPr>
              <w:t>Eylül</w:t>
            </w:r>
            <w:r w:rsidR="00045C2D" w:rsidRPr="00116D84">
              <w:rPr>
                <w:sz w:val="22"/>
                <w:szCs w:val="22"/>
              </w:rPr>
              <w:t xml:space="preserve"> 2023-Saat:17.00</w:t>
            </w:r>
          </w:p>
        </w:tc>
      </w:tr>
      <w:tr w:rsidR="00045C2D" w:rsidRPr="00116D84" w:rsidTr="00116D84">
        <w:tc>
          <w:tcPr>
            <w:tcW w:w="3544" w:type="dxa"/>
            <w:tcBorders>
              <w:top w:val="single" w:sz="4" w:space="0" w:color="auto"/>
              <w:left w:val="single" w:sz="4" w:space="0" w:color="auto"/>
              <w:bottom w:val="single" w:sz="4" w:space="0" w:color="auto"/>
              <w:right w:val="single" w:sz="4" w:space="0" w:color="auto"/>
            </w:tcBorders>
            <w:shd w:val="clear" w:color="auto" w:fill="D9D9D9"/>
            <w:hideMark/>
          </w:tcPr>
          <w:p w:rsidR="00045C2D" w:rsidRPr="00116D84" w:rsidRDefault="00045C2D" w:rsidP="00E77BE1">
            <w:pPr>
              <w:pStyle w:val="Default"/>
              <w:spacing w:line="276" w:lineRule="auto"/>
              <w:rPr>
                <w:sz w:val="22"/>
                <w:szCs w:val="22"/>
              </w:rPr>
            </w:pPr>
            <w:r w:rsidRPr="00116D84">
              <w:rPr>
                <w:sz w:val="22"/>
                <w:szCs w:val="22"/>
              </w:rPr>
              <w:t xml:space="preserve">YEDEK SONUÇLARIN İLANI </w:t>
            </w:r>
          </w:p>
        </w:tc>
        <w:tc>
          <w:tcPr>
            <w:tcW w:w="5387" w:type="dxa"/>
            <w:tcBorders>
              <w:top w:val="single" w:sz="4" w:space="0" w:color="auto"/>
              <w:left w:val="single" w:sz="4" w:space="0" w:color="auto"/>
              <w:bottom w:val="single" w:sz="4" w:space="0" w:color="auto"/>
              <w:right w:val="single" w:sz="4" w:space="0" w:color="auto"/>
            </w:tcBorders>
            <w:shd w:val="clear" w:color="auto" w:fill="D9D9D9"/>
            <w:hideMark/>
          </w:tcPr>
          <w:p w:rsidR="00045C2D" w:rsidRPr="00116D84" w:rsidRDefault="00116D84" w:rsidP="00E77BE1">
            <w:pPr>
              <w:pStyle w:val="Default"/>
              <w:spacing w:line="276" w:lineRule="auto"/>
              <w:rPr>
                <w:sz w:val="22"/>
                <w:szCs w:val="22"/>
              </w:rPr>
            </w:pPr>
            <w:r>
              <w:rPr>
                <w:sz w:val="22"/>
                <w:szCs w:val="22"/>
              </w:rPr>
              <w:t>0</w:t>
            </w:r>
            <w:r w:rsidR="00045C2D" w:rsidRPr="00116D84">
              <w:rPr>
                <w:sz w:val="22"/>
                <w:szCs w:val="22"/>
              </w:rPr>
              <w:t xml:space="preserve">4 </w:t>
            </w:r>
            <w:r>
              <w:rPr>
                <w:sz w:val="22"/>
                <w:szCs w:val="22"/>
              </w:rPr>
              <w:t>Eylül</w:t>
            </w:r>
            <w:r w:rsidRPr="00116D84">
              <w:rPr>
                <w:sz w:val="22"/>
                <w:szCs w:val="22"/>
              </w:rPr>
              <w:t xml:space="preserve"> </w:t>
            </w:r>
            <w:r>
              <w:rPr>
                <w:sz w:val="22"/>
                <w:szCs w:val="22"/>
              </w:rPr>
              <w:t>2023-Saat: 17.3</w:t>
            </w:r>
            <w:r w:rsidR="00045C2D" w:rsidRPr="00116D84">
              <w:rPr>
                <w:sz w:val="22"/>
                <w:szCs w:val="22"/>
              </w:rPr>
              <w:t xml:space="preserve">0 </w:t>
            </w:r>
          </w:p>
        </w:tc>
      </w:tr>
      <w:tr w:rsidR="00045C2D" w:rsidRPr="00116D84" w:rsidTr="00116D84">
        <w:tc>
          <w:tcPr>
            <w:tcW w:w="3544" w:type="dxa"/>
            <w:tcBorders>
              <w:top w:val="single" w:sz="4" w:space="0" w:color="auto"/>
              <w:left w:val="single" w:sz="4" w:space="0" w:color="auto"/>
              <w:bottom w:val="single" w:sz="4" w:space="0" w:color="auto"/>
              <w:right w:val="single" w:sz="4" w:space="0" w:color="auto"/>
            </w:tcBorders>
            <w:shd w:val="clear" w:color="auto" w:fill="D9D9D9"/>
            <w:hideMark/>
          </w:tcPr>
          <w:p w:rsidR="00045C2D" w:rsidRPr="00116D84" w:rsidRDefault="00045C2D" w:rsidP="00E77BE1">
            <w:pPr>
              <w:pStyle w:val="Default"/>
              <w:spacing w:line="276" w:lineRule="auto"/>
              <w:rPr>
                <w:sz w:val="22"/>
                <w:szCs w:val="22"/>
              </w:rPr>
            </w:pPr>
            <w:r w:rsidRPr="00116D84">
              <w:rPr>
                <w:sz w:val="22"/>
                <w:szCs w:val="22"/>
              </w:rPr>
              <w:t>YEDEK KAYIT TARİHLERİ</w:t>
            </w:r>
          </w:p>
        </w:tc>
        <w:tc>
          <w:tcPr>
            <w:tcW w:w="5387" w:type="dxa"/>
            <w:tcBorders>
              <w:top w:val="single" w:sz="4" w:space="0" w:color="auto"/>
              <w:left w:val="single" w:sz="4" w:space="0" w:color="auto"/>
              <w:bottom w:val="single" w:sz="4" w:space="0" w:color="auto"/>
              <w:right w:val="single" w:sz="4" w:space="0" w:color="auto"/>
            </w:tcBorders>
            <w:shd w:val="clear" w:color="auto" w:fill="D9D9D9"/>
            <w:hideMark/>
          </w:tcPr>
          <w:p w:rsidR="00045C2D" w:rsidRPr="00116D84" w:rsidRDefault="00116D84" w:rsidP="00E77BE1">
            <w:pPr>
              <w:pStyle w:val="Default"/>
              <w:spacing w:line="276" w:lineRule="auto"/>
              <w:rPr>
                <w:sz w:val="22"/>
                <w:szCs w:val="22"/>
              </w:rPr>
            </w:pPr>
            <w:r>
              <w:rPr>
                <w:sz w:val="22"/>
                <w:szCs w:val="22"/>
              </w:rPr>
              <w:t>05</w:t>
            </w:r>
            <w:r w:rsidR="00045C2D" w:rsidRPr="00116D84">
              <w:rPr>
                <w:sz w:val="22"/>
                <w:szCs w:val="22"/>
              </w:rPr>
              <w:t xml:space="preserve"> </w:t>
            </w:r>
            <w:r>
              <w:rPr>
                <w:sz w:val="22"/>
                <w:szCs w:val="22"/>
              </w:rPr>
              <w:t>Eylül</w:t>
            </w:r>
            <w:r w:rsidRPr="00116D84">
              <w:rPr>
                <w:sz w:val="22"/>
                <w:szCs w:val="22"/>
              </w:rPr>
              <w:t xml:space="preserve"> </w:t>
            </w:r>
            <w:r w:rsidR="001018D6" w:rsidRPr="00116D84">
              <w:rPr>
                <w:sz w:val="22"/>
                <w:szCs w:val="22"/>
              </w:rPr>
              <w:t>2023</w:t>
            </w:r>
            <w:r>
              <w:rPr>
                <w:sz w:val="22"/>
                <w:szCs w:val="22"/>
              </w:rPr>
              <w:t>-06</w:t>
            </w:r>
            <w:r w:rsidR="00045C2D" w:rsidRPr="00116D84">
              <w:rPr>
                <w:sz w:val="22"/>
                <w:szCs w:val="22"/>
              </w:rPr>
              <w:t xml:space="preserve"> </w:t>
            </w:r>
            <w:r>
              <w:rPr>
                <w:sz w:val="22"/>
                <w:szCs w:val="22"/>
              </w:rPr>
              <w:t>Eylül</w:t>
            </w:r>
            <w:r w:rsidRPr="00116D84">
              <w:rPr>
                <w:sz w:val="22"/>
                <w:szCs w:val="22"/>
              </w:rPr>
              <w:t xml:space="preserve"> </w:t>
            </w:r>
            <w:r w:rsidR="00045C2D" w:rsidRPr="00116D84">
              <w:rPr>
                <w:sz w:val="22"/>
                <w:szCs w:val="22"/>
              </w:rPr>
              <w:t>2023</w:t>
            </w:r>
          </w:p>
        </w:tc>
      </w:tr>
      <w:tr w:rsidR="00045C2D" w:rsidRPr="00116D84" w:rsidTr="00116D84">
        <w:tc>
          <w:tcPr>
            <w:tcW w:w="3544" w:type="dxa"/>
            <w:tcBorders>
              <w:top w:val="single" w:sz="4" w:space="0" w:color="auto"/>
              <w:left w:val="single" w:sz="4" w:space="0" w:color="auto"/>
              <w:bottom w:val="single" w:sz="4" w:space="0" w:color="auto"/>
              <w:right w:val="single" w:sz="4" w:space="0" w:color="auto"/>
            </w:tcBorders>
            <w:shd w:val="clear" w:color="auto" w:fill="D9D9D9"/>
          </w:tcPr>
          <w:p w:rsidR="00045C2D" w:rsidRPr="00116D84" w:rsidRDefault="00045C2D" w:rsidP="00E77BE1">
            <w:pPr>
              <w:pStyle w:val="Default"/>
              <w:spacing w:line="276" w:lineRule="auto"/>
              <w:rPr>
                <w:sz w:val="22"/>
                <w:szCs w:val="22"/>
              </w:rPr>
            </w:pPr>
            <w:r w:rsidRPr="00116D84">
              <w:rPr>
                <w:sz w:val="22"/>
                <w:szCs w:val="22"/>
              </w:rPr>
              <w:t xml:space="preserve">DERS KAYIT HAFTASI </w:t>
            </w:r>
          </w:p>
        </w:tc>
        <w:tc>
          <w:tcPr>
            <w:tcW w:w="5387" w:type="dxa"/>
            <w:tcBorders>
              <w:top w:val="single" w:sz="4" w:space="0" w:color="auto"/>
              <w:left w:val="single" w:sz="4" w:space="0" w:color="auto"/>
              <w:bottom w:val="single" w:sz="4" w:space="0" w:color="auto"/>
              <w:right w:val="single" w:sz="4" w:space="0" w:color="auto"/>
            </w:tcBorders>
            <w:shd w:val="clear" w:color="auto" w:fill="D9D9D9"/>
          </w:tcPr>
          <w:p w:rsidR="00045C2D" w:rsidRPr="00116D84" w:rsidRDefault="00116D84" w:rsidP="00E77BE1">
            <w:pPr>
              <w:pStyle w:val="Default"/>
              <w:spacing w:line="276" w:lineRule="auto"/>
              <w:rPr>
                <w:sz w:val="22"/>
                <w:szCs w:val="22"/>
              </w:rPr>
            </w:pPr>
            <w:r>
              <w:rPr>
                <w:sz w:val="22"/>
                <w:szCs w:val="22"/>
              </w:rPr>
              <w:t>07</w:t>
            </w:r>
            <w:r w:rsidR="00045C2D" w:rsidRPr="00116D84">
              <w:rPr>
                <w:sz w:val="22"/>
                <w:szCs w:val="22"/>
              </w:rPr>
              <w:t xml:space="preserve"> </w:t>
            </w:r>
            <w:r>
              <w:rPr>
                <w:sz w:val="22"/>
                <w:szCs w:val="22"/>
              </w:rPr>
              <w:t>Eylül</w:t>
            </w:r>
            <w:r w:rsidRPr="00116D84">
              <w:rPr>
                <w:sz w:val="22"/>
                <w:szCs w:val="22"/>
              </w:rPr>
              <w:t xml:space="preserve"> </w:t>
            </w:r>
            <w:r>
              <w:rPr>
                <w:sz w:val="22"/>
                <w:szCs w:val="22"/>
              </w:rPr>
              <w:t>2023-08</w:t>
            </w:r>
            <w:r w:rsidR="00045C2D" w:rsidRPr="00116D84">
              <w:rPr>
                <w:sz w:val="22"/>
                <w:szCs w:val="22"/>
              </w:rPr>
              <w:t xml:space="preserve"> </w:t>
            </w:r>
            <w:r>
              <w:rPr>
                <w:sz w:val="22"/>
                <w:szCs w:val="22"/>
              </w:rPr>
              <w:t>Eylül</w:t>
            </w:r>
            <w:r w:rsidRPr="00116D84">
              <w:rPr>
                <w:sz w:val="22"/>
                <w:szCs w:val="22"/>
              </w:rPr>
              <w:t xml:space="preserve"> </w:t>
            </w:r>
            <w:r w:rsidR="00045C2D" w:rsidRPr="00116D84">
              <w:rPr>
                <w:sz w:val="22"/>
                <w:szCs w:val="22"/>
              </w:rPr>
              <w:t>2023</w:t>
            </w:r>
          </w:p>
        </w:tc>
      </w:tr>
    </w:tbl>
    <w:p w:rsidR="00410A14" w:rsidRDefault="00410A14"/>
    <w:p w:rsidR="00410A14" w:rsidRDefault="00410A14"/>
    <w:sectPr w:rsidR="00410A14" w:rsidSect="00C73DCB">
      <w:pgSz w:w="11906" w:h="16838"/>
      <w:pgMar w:top="1135"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6409"/>
    <w:multiLevelType w:val="hybridMultilevel"/>
    <w:tmpl w:val="9710CE7A"/>
    <w:lvl w:ilvl="0" w:tplc="6276D52C">
      <w:start w:val="12"/>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6AD23EF"/>
    <w:multiLevelType w:val="hybridMultilevel"/>
    <w:tmpl w:val="F618BF0C"/>
    <w:lvl w:ilvl="0" w:tplc="F066060A">
      <w:start w:val="1"/>
      <w:numFmt w:val="decimal"/>
      <w:lvlText w:val="%1-"/>
      <w:lvlJc w:val="left"/>
      <w:pPr>
        <w:ind w:left="720" w:hanging="360"/>
      </w:pPr>
      <w:rPr>
        <w:rFonts w:asciiTheme="minorHAnsi" w:hAnsiTheme="minorHAns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52B"/>
    <w:rsid w:val="000041EC"/>
    <w:rsid w:val="0002782D"/>
    <w:rsid w:val="00045C2D"/>
    <w:rsid w:val="0005675F"/>
    <w:rsid w:val="00080B64"/>
    <w:rsid w:val="00092CBE"/>
    <w:rsid w:val="000A7D5D"/>
    <w:rsid w:val="000C1954"/>
    <w:rsid w:val="000C3CF0"/>
    <w:rsid w:val="000E6092"/>
    <w:rsid w:val="000F2E4A"/>
    <w:rsid w:val="001018D6"/>
    <w:rsid w:val="00105078"/>
    <w:rsid w:val="00116D84"/>
    <w:rsid w:val="00123E93"/>
    <w:rsid w:val="001317AE"/>
    <w:rsid w:val="00145161"/>
    <w:rsid w:val="00165929"/>
    <w:rsid w:val="00166850"/>
    <w:rsid w:val="001855AA"/>
    <w:rsid w:val="00186B44"/>
    <w:rsid w:val="001B0742"/>
    <w:rsid w:val="001C4DA3"/>
    <w:rsid w:val="001D1D43"/>
    <w:rsid w:val="001D225E"/>
    <w:rsid w:val="001D26FD"/>
    <w:rsid w:val="001D3BE2"/>
    <w:rsid w:val="001E5485"/>
    <w:rsid w:val="0020182A"/>
    <w:rsid w:val="002151F3"/>
    <w:rsid w:val="00220391"/>
    <w:rsid w:val="00221EEE"/>
    <w:rsid w:val="00222030"/>
    <w:rsid w:val="002554A3"/>
    <w:rsid w:val="00273195"/>
    <w:rsid w:val="002752AE"/>
    <w:rsid w:val="0028454B"/>
    <w:rsid w:val="002866CC"/>
    <w:rsid w:val="002A5FBD"/>
    <w:rsid w:val="002B2BEC"/>
    <w:rsid w:val="002B4A90"/>
    <w:rsid w:val="002C65AC"/>
    <w:rsid w:val="002F7AAF"/>
    <w:rsid w:val="00304BEB"/>
    <w:rsid w:val="0032518B"/>
    <w:rsid w:val="003362FE"/>
    <w:rsid w:val="00345C13"/>
    <w:rsid w:val="003508BB"/>
    <w:rsid w:val="003562FB"/>
    <w:rsid w:val="00362C7D"/>
    <w:rsid w:val="0037573D"/>
    <w:rsid w:val="00382864"/>
    <w:rsid w:val="00384E17"/>
    <w:rsid w:val="0039136E"/>
    <w:rsid w:val="0039246F"/>
    <w:rsid w:val="0039486E"/>
    <w:rsid w:val="003B6208"/>
    <w:rsid w:val="003C0130"/>
    <w:rsid w:val="003D667F"/>
    <w:rsid w:val="00410240"/>
    <w:rsid w:val="00410A14"/>
    <w:rsid w:val="004117B8"/>
    <w:rsid w:val="0041383E"/>
    <w:rsid w:val="0042279F"/>
    <w:rsid w:val="00427878"/>
    <w:rsid w:val="00442CD5"/>
    <w:rsid w:val="0044683A"/>
    <w:rsid w:val="00447A33"/>
    <w:rsid w:val="004542D6"/>
    <w:rsid w:val="00462A70"/>
    <w:rsid w:val="00467187"/>
    <w:rsid w:val="00480AF6"/>
    <w:rsid w:val="00481CB3"/>
    <w:rsid w:val="004820A8"/>
    <w:rsid w:val="004823E4"/>
    <w:rsid w:val="004924EE"/>
    <w:rsid w:val="0049494D"/>
    <w:rsid w:val="004A1394"/>
    <w:rsid w:val="004A4F80"/>
    <w:rsid w:val="004A59FC"/>
    <w:rsid w:val="004F443A"/>
    <w:rsid w:val="005174F1"/>
    <w:rsid w:val="00524F3D"/>
    <w:rsid w:val="005257AC"/>
    <w:rsid w:val="0055046F"/>
    <w:rsid w:val="00553D53"/>
    <w:rsid w:val="00553F84"/>
    <w:rsid w:val="00556266"/>
    <w:rsid w:val="0059082E"/>
    <w:rsid w:val="005B3A80"/>
    <w:rsid w:val="005B3C17"/>
    <w:rsid w:val="005C377A"/>
    <w:rsid w:val="005C75BE"/>
    <w:rsid w:val="005E421F"/>
    <w:rsid w:val="005E5F05"/>
    <w:rsid w:val="00606497"/>
    <w:rsid w:val="00607032"/>
    <w:rsid w:val="00610156"/>
    <w:rsid w:val="00611BBB"/>
    <w:rsid w:val="00621CD2"/>
    <w:rsid w:val="006256B3"/>
    <w:rsid w:val="00636892"/>
    <w:rsid w:val="0064073E"/>
    <w:rsid w:val="0065155C"/>
    <w:rsid w:val="006527C2"/>
    <w:rsid w:val="00653A8E"/>
    <w:rsid w:val="00653ECE"/>
    <w:rsid w:val="00662EE1"/>
    <w:rsid w:val="00663C70"/>
    <w:rsid w:val="00665FA8"/>
    <w:rsid w:val="006665AF"/>
    <w:rsid w:val="006737D0"/>
    <w:rsid w:val="00675598"/>
    <w:rsid w:val="0067711C"/>
    <w:rsid w:val="00677DE0"/>
    <w:rsid w:val="00682157"/>
    <w:rsid w:val="006A497D"/>
    <w:rsid w:val="006C4568"/>
    <w:rsid w:val="006D385D"/>
    <w:rsid w:val="006D507B"/>
    <w:rsid w:val="006D53E5"/>
    <w:rsid w:val="006D754F"/>
    <w:rsid w:val="006F3680"/>
    <w:rsid w:val="006F5240"/>
    <w:rsid w:val="006F5B8D"/>
    <w:rsid w:val="007039EF"/>
    <w:rsid w:val="007207C5"/>
    <w:rsid w:val="00730788"/>
    <w:rsid w:val="00730A66"/>
    <w:rsid w:val="007325B8"/>
    <w:rsid w:val="00786265"/>
    <w:rsid w:val="007878B5"/>
    <w:rsid w:val="007909B8"/>
    <w:rsid w:val="007A413D"/>
    <w:rsid w:val="007A52FA"/>
    <w:rsid w:val="007B2F02"/>
    <w:rsid w:val="007B2FA1"/>
    <w:rsid w:val="007C2288"/>
    <w:rsid w:val="007D3660"/>
    <w:rsid w:val="007D4793"/>
    <w:rsid w:val="007E07D8"/>
    <w:rsid w:val="007E322B"/>
    <w:rsid w:val="007E477D"/>
    <w:rsid w:val="007F700E"/>
    <w:rsid w:val="00802A70"/>
    <w:rsid w:val="00812DA8"/>
    <w:rsid w:val="00820D77"/>
    <w:rsid w:val="008276CB"/>
    <w:rsid w:val="00830C32"/>
    <w:rsid w:val="00847F19"/>
    <w:rsid w:val="00854810"/>
    <w:rsid w:val="00856829"/>
    <w:rsid w:val="00887085"/>
    <w:rsid w:val="00894F7D"/>
    <w:rsid w:val="00895395"/>
    <w:rsid w:val="00895826"/>
    <w:rsid w:val="008B2930"/>
    <w:rsid w:val="008C271E"/>
    <w:rsid w:val="008D1CE6"/>
    <w:rsid w:val="008F4E18"/>
    <w:rsid w:val="0090092A"/>
    <w:rsid w:val="00904F68"/>
    <w:rsid w:val="0090612B"/>
    <w:rsid w:val="009160D8"/>
    <w:rsid w:val="00921BEC"/>
    <w:rsid w:val="009601F5"/>
    <w:rsid w:val="00970FD4"/>
    <w:rsid w:val="00972F44"/>
    <w:rsid w:val="009757FE"/>
    <w:rsid w:val="009778A0"/>
    <w:rsid w:val="00982DC9"/>
    <w:rsid w:val="00994FBB"/>
    <w:rsid w:val="00996CD1"/>
    <w:rsid w:val="009973A9"/>
    <w:rsid w:val="009A08A0"/>
    <w:rsid w:val="009B34A4"/>
    <w:rsid w:val="009C2544"/>
    <w:rsid w:val="009D3D93"/>
    <w:rsid w:val="009E2019"/>
    <w:rsid w:val="00A05957"/>
    <w:rsid w:val="00A32387"/>
    <w:rsid w:val="00A47FB2"/>
    <w:rsid w:val="00A509DD"/>
    <w:rsid w:val="00A5376C"/>
    <w:rsid w:val="00A61272"/>
    <w:rsid w:val="00A62D9C"/>
    <w:rsid w:val="00A630D3"/>
    <w:rsid w:val="00A75DCF"/>
    <w:rsid w:val="00A81141"/>
    <w:rsid w:val="00AA1378"/>
    <w:rsid w:val="00AB0AF8"/>
    <w:rsid w:val="00AB1549"/>
    <w:rsid w:val="00AF483C"/>
    <w:rsid w:val="00B224BC"/>
    <w:rsid w:val="00B26A51"/>
    <w:rsid w:val="00B44B1E"/>
    <w:rsid w:val="00B470F5"/>
    <w:rsid w:val="00B55ACD"/>
    <w:rsid w:val="00B56336"/>
    <w:rsid w:val="00B56CD9"/>
    <w:rsid w:val="00B616D4"/>
    <w:rsid w:val="00B61BF8"/>
    <w:rsid w:val="00B6452B"/>
    <w:rsid w:val="00B7286F"/>
    <w:rsid w:val="00B75CDE"/>
    <w:rsid w:val="00B81025"/>
    <w:rsid w:val="00B95C1E"/>
    <w:rsid w:val="00BB3E9B"/>
    <w:rsid w:val="00BB6581"/>
    <w:rsid w:val="00BC0895"/>
    <w:rsid w:val="00BC5096"/>
    <w:rsid w:val="00BD1B2F"/>
    <w:rsid w:val="00C01B00"/>
    <w:rsid w:val="00C22F4A"/>
    <w:rsid w:val="00C32E1F"/>
    <w:rsid w:val="00C50B1B"/>
    <w:rsid w:val="00C73DCB"/>
    <w:rsid w:val="00C7598C"/>
    <w:rsid w:val="00C801F5"/>
    <w:rsid w:val="00C9036E"/>
    <w:rsid w:val="00C92CDE"/>
    <w:rsid w:val="00C95B8A"/>
    <w:rsid w:val="00CD66DF"/>
    <w:rsid w:val="00CE37CF"/>
    <w:rsid w:val="00D07021"/>
    <w:rsid w:val="00D111D1"/>
    <w:rsid w:val="00D120DA"/>
    <w:rsid w:val="00D148E0"/>
    <w:rsid w:val="00D33A81"/>
    <w:rsid w:val="00D353D6"/>
    <w:rsid w:val="00D37DE6"/>
    <w:rsid w:val="00D57E9B"/>
    <w:rsid w:val="00D6210C"/>
    <w:rsid w:val="00D6575A"/>
    <w:rsid w:val="00D70FD0"/>
    <w:rsid w:val="00D97F73"/>
    <w:rsid w:val="00DA2E98"/>
    <w:rsid w:val="00DB6A34"/>
    <w:rsid w:val="00DB739A"/>
    <w:rsid w:val="00DD279E"/>
    <w:rsid w:val="00DD2B7F"/>
    <w:rsid w:val="00DE2792"/>
    <w:rsid w:val="00DE6216"/>
    <w:rsid w:val="00E06BC7"/>
    <w:rsid w:val="00E244C4"/>
    <w:rsid w:val="00E26630"/>
    <w:rsid w:val="00E40327"/>
    <w:rsid w:val="00E421F4"/>
    <w:rsid w:val="00E43A25"/>
    <w:rsid w:val="00E47A2F"/>
    <w:rsid w:val="00E54B89"/>
    <w:rsid w:val="00E6615F"/>
    <w:rsid w:val="00E72337"/>
    <w:rsid w:val="00E73159"/>
    <w:rsid w:val="00E76799"/>
    <w:rsid w:val="00E77BE1"/>
    <w:rsid w:val="00E93E7E"/>
    <w:rsid w:val="00E95439"/>
    <w:rsid w:val="00EA4C11"/>
    <w:rsid w:val="00ED07DC"/>
    <w:rsid w:val="00ED1204"/>
    <w:rsid w:val="00ED2820"/>
    <w:rsid w:val="00EF4861"/>
    <w:rsid w:val="00F13182"/>
    <w:rsid w:val="00F321C7"/>
    <w:rsid w:val="00F37349"/>
    <w:rsid w:val="00F40586"/>
    <w:rsid w:val="00F479AC"/>
    <w:rsid w:val="00F51EAF"/>
    <w:rsid w:val="00F602FE"/>
    <w:rsid w:val="00F6639C"/>
    <w:rsid w:val="00F755A0"/>
    <w:rsid w:val="00F771AE"/>
    <w:rsid w:val="00F77F85"/>
    <w:rsid w:val="00F823E3"/>
    <w:rsid w:val="00FA6583"/>
    <w:rsid w:val="00FA71D0"/>
    <w:rsid w:val="00FA7C67"/>
    <w:rsid w:val="00FB07EA"/>
    <w:rsid w:val="00FB28DB"/>
    <w:rsid w:val="00FB4ABE"/>
    <w:rsid w:val="00FC49B2"/>
    <w:rsid w:val="00FC7EEF"/>
    <w:rsid w:val="00FE42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aliases w:val="Normal (Web) Char Char"/>
    <w:basedOn w:val="Normal"/>
    <w:uiPriority w:val="99"/>
    <w:unhideWhenUsed/>
    <w:qFormat/>
    <w:rsid w:val="00DE62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E6216"/>
    <w:pPr>
      <w:ind w:left="720"/>
      <w:contextualSpacing/>
    </w:pPr>
    <w:rPr>
      <w:rFonts w:ascii="Calibri" w:eastAsia="Times New Roman" w:hAnsi="Calibri" w:cs="Times New Roman"/>
      <w:lang w:eastAsia="tr-TR"/>
    </w:rPr>
  </w:style>
  <w:style w:type="paragraph" w:customStyle="1" w:styleId="Default">
    <w:name w:val="Default"/>
    <w:rsid w:val="00DE621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tbilgi">
    <w:name w:val="header"/>
    <w:basedOn w:val="Normal"/>
    <w:link w:val="stbilgiChar"/>
    <w:uiPriority w:val="99"/>
    <w:unhideWhenUsed/>
    <w:rsid w:val="00F479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79AC"/>
  </w:style>
  <w:style w:type="paragraph" w:styleId="BalonMetni">
    <w:name w:val="Balloon Text"/>
    <w:basedOn w:val="Normal"/>
    <w:link w:val="BalonMetniChar"/>
    <w:uiPriority w:val="99"/>
    <w:semiHidden/>
    <w:unhideWhenUsed/>
    <w:rsid w:val="00C903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03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aliases w:val="Normal (Web) Char Char"/>
    <w:basedOn w:val="Normal"/>
    <w:uiPriority w:val="99"/>
    <w:unhideWhenUsed/>
    <w:qFormat/>
    <w:rsid w:val="00DE62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E6216"/>
    <w:pPr>
      <w:ind w:left="720"/>
      <w:contextualSpacing/>
    </w:pPr>
    <w:rPr>
      <w:rFonts w:ascii="Calibri" w:eastAsia="Times New Roman" w:hAnsi="Calibri" w:cs="Times New Roman"/>
      <w:lang w:eastAsia="tr-TR"/>
    </w:rPr>
  </w:style>
  <w:style w:type="paragraph" w:customStyle="1" w:styleId="Default">
    <w:name w:val="Default"/>
    <w:rsid w:val="00DE621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tbilgi">
    <w:name w:val="header"/>
    <w:basedOn w:val="Normal"/>
    <w:link w:val="stbilgiChar"/>
    <w:uiPriority w:val="99"/>
    <w:unhideWhenUsed/>
    <w:rsid w:val="00F479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79AC"/>
  </w:style>
  <w:style w:type="paragraph" w:styleId="BalonMetni">
    <w:name w:val="Balloon Text"/>
    <w:basedOn w:val="Normal"/>
    <w:link w:val="BalonMetniChar"/>
    <w:uiPriority w:val="99"/>
    <w:semiHidden/>
    <w:unhideWhenUsed/>
    <w:rsid w:val="00C903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03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İbr22</b:Tag>
    <b:SourceType>JournalArticle</b:SourceType>
    <b:Guid>{F16D436C-11E9-42AC-9A73-5A44B9ADFDD2}</b:Guid>
    <b:Author>
      <b:Author>
        <b:NameList>
          <b:Person>
            <b:Last>Gider</b:Last>
            <b:First>İbrahim</b:First>
          </b:Person>
        </b:NameList>
      </b:Author>
    </b:Author>
    <b:Title>Okul Yönetimi</b:Title>
    <b:JournalName>Siirt Dergi</b:JournalName>
    <b:Year>2022</b:Year>
    <b:RefOrder>1</b:RefOrder>
  </b:Source>
</b:Sources>
</file>

<file path=customXml/itemProps1.xml><?xml version="1.0" encoding="utf-8"?>
<ds:datastoreItem xmlns:ds="http://schemas.openxmlformats.org/officeDocument/2006/customXml" ds:itemID="{87173330-0C89-45AF-8F07-61F18B457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17936</TotalTime>
  <Pages>11</Pages>
  <Words>4361</Words>
  <Characters>24863</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SİÜPERSONEL</dc:creator>
  <cp:lastModifiedBy>SİÜPERSONEL</cp:lastModifiedBy>
  <cp:revision>110</cp:revision>
  <cp:lastPrinted>2023-08-14T12:02:00Z</cp:lastPrinted>
  <dcterms:created xsi:type="dcterms:W3CDTF">2023-01-04T10:12:00Z</dcterms:created>
  <dcterms:modified xsi:type="dcterms:W3CDTF">2023-08-22T09:39:00Z</dcterms:modified>
</cp:coreProperties>
</file>