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BE" w:rsidRDefault="000044BE" w:rsidP="000044BE">
      <w:pPr>
        <w:ind w:firstLine="708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tbl>
      <w:tblPr>
        <w:tblW w:w="9279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92"/>
        <w:gridCol w:w="4845"/>
        <w:gridCol w:w="3542"/>
      </w:tblGrid>
      <w:tr w:rsidR="000044BE" w:rsidTr="000044BE">
        <w:trPr>
          <w:jc w:val="center"/>
        </w:trPr>
        <w:tc>
          <w:tcPr>
            <w:tcW w:w="9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BE" w:rsidRDefault="000044BE">
            <w:pPr>
              <w:tabs>
                <w:tab w:val="left" w:pos="2301"/>
              </w:tabs>
              <w:jc w:val="center"/>
              <w:rPr>
                <w:rFonts w:ascii="Cambria" w:eastAsia="Calibri" w:hAnsi="Cambri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b/>
                <w:color w:val="000000"/>
                <w:sz w:val="18"/>
                <w:szCs w:val="18"/>
                <w:lang w:eastAsia="en-US"/>
              </w:rPr>
              <w:t xml:space="preserve">TÜRK DİLİ VE EDEBİYATI ANABİLİM BİLİM DALI TEZLİ YÜKSEK LİSANS  </w:t>
            </w:r>
          </w:p>
        </w:tc>
      </w:tr>
      <w:tr w:rsidR="000044BE" w:rsidTr="000044BE">
        <w:trPr>
          <w:jc w:val="center"/>
        </w:trPr>
        <w:tc>
          <w:tcPr>
            <w:tcW w:w="9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BE" w:rsidRDefault="000044BE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0044BE" w:rsidTr="000044BE">
        <w:trPr>
          <w:jc w:val="center"/>
        </w:trPr>
        <w:tc>
          <w:tcPr>
            <w:tcW w:w="9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BE" w:rsidRDefault="000044BE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0044BE" w:rsidTr="000044BE">
        <w:trPr>
          <w:jc w:val="center"/>
        </w:trPr>
        <w:tc>
          <w:tcPr>
            <w:tcW w:w="9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BE" w:rsidRDefault="000044BE">
            <w:pPr>
              <w:tabs>
                <w:tab w:val="left" w:pos="2301"/>
              </w:tabs>
              <w:jc w:val="center"/>
              <w:rPr>
                <w:rFonts w:ascii="Cambria" w:eastAsia="Calibri" w:hAnsi="Cambri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b/>
                <w:color w:val="000000"/>
                <w:sz w:val="18"/>
                <w:szCs w:val="18"/>
                <w:lang w:eastAsia="en-US"/>
              </w:rPr>
              <w:t>Türk Dili ve Edebiyatı Tezli Normal Öğretim</w:t>
            </w:r>
          </w:p>
        </w:tc>
      </w:tr>
      <w:tr w:rsidR="000044BE" w:rsidTr="000044BE">
        <w:trPr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BE" w:rsidRDefault="000044BE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BE" w:rsidRDefault="000044BE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BE" w:rsidRDefault="000044BE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0044BE" w:rsidTr="000044BE">
        <w:trPr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BE" w:rsidRDefault="000044BE">
            <w:pPr>
              <w:tabs>
                <w:tab w:val="left" w:pos="2301"/>
              </w:tabs>
              <w:jc w:val="center"/>
              <w:rPr>
                <w:rFonts w:ascii="Cambria" w:eastAsia="Calibri" w:hAnsi="Cambri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b/>
                <w:color w:val="000000"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BE" w:rsidRDefault="000044BE">
            <w:pPr>
              <w:tabs>
                <w:tab w:val="left" w:pos="2301"/>
              </w:tabs>
              <w:jc w:val="center"/>
              <w:rPr>
                <w:rFonts w:ascii="Cambria" w:eastAsia="Calibri" w:hAnsi="Cambri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b/>
                <w:color w:val="000000"/>
                <w:sz w:val="18"/>
                <w:szCs w:val="18"/>
                <w:lang w:eastAsia="en-US"/>
              </w:rPr>
              <w:t>DERSİN ADI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BE" w:rsidRDefault="000044BE">
            <w:pPr>
              <w:tabs>
                <w:tab w:val="left" w:pos="2301"/>
              </w:tabs>
              <w:jc w:val="center"/>
              <w:rPr>
                <w:rFonts w:ascii="Cambria" w:eastAsia="Calibri" w:hAnsi="Cambri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b/>
                <w:color w:val="000000"/>
                <w:sz w:val="18"/>
                <w:szCs w:val="18"/>
                <w:lang w:eastAsia="en-US"/>
              </w:rPr>
              <w:t>ÖĞRETİM ÜYESİ</w:t>
            </w:r>
          </w:p>
        </w:tc>
      </w:tr>
      <w:tr w:rsidR="000044BE" w:rsidTr="000044BE">
        <w:trPr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BE" w:rsidRDefault="000044BE">
            <w:pPr>
              <w:tabs>
                <w:tab w:val="left" w:pos="2301"/>
              </w:tabs>
              <w:jc w:val="both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TDE533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4BE" w:rsidRDefault="000044BE">
            <w:pPr>
              <w:tabs>
                <w:tab w:val="left" w:pos="2301"/>
              </w:tabs>
              <w:jc w:val="both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DİL BİLİMİNE GİRİŞ I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BE" w:rsidRDefault="000044BE">
            <w:pP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Prof. Dr. İsmail ULUTAŞ</w:t>
            </w:r>
          </w:p>
        </w:tc>
      </w:tr>
      <w:tr w:rsidR="000044BE" w:rsidTr="000044BE">
        <w:trPr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BE" w:rsidRDefault="000044BE">
            <w:pP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TDE526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BE" w:rsidRDefault="000044BE">
            <w:pP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ESKİ OĞUZ TÜRKÇESİ II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BE" w:rsidRDefault="000044BE">
            <w:pPr>
              <w:tabs>
                <w:tab w:val="left" w:pos="2301"/>
              </w:tabs>
              <w:jc w:val="both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Doç. Dr. Şahap BULAK</w:t>
            </w:r>
          </w:p>
        </w:tc>
      </w:tr>
      <w:tr w:rsidR="000044BE" w:rsidTr="000044BE">
        <w:trPr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BE" w:rsidRDefault="000044BE">
            <w:pP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TDE503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BE" w:rsidRDefault="000044BE">
            <w:pP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BİLİMSEL ARAŞTIRMA YÖNTEMLERİ VE YAYIN ETİĞİ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BE" w:rsidRDefault="000044BE">
            <w:pPr>
              <w:tabs>
                <w:tab w:val="left" w:pos="2301"/>
              </w:tabs>
              <w:jc w:val="both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DR. ÖĞR. ÜYESİ ÖZLEM BATĞI</w:t>
            </w:r>
          </w:p>
        </w:tc>
      </w:tr>
      <w:tr w:rsidR="000044BE" w:rsidTr="000044BE">
        <w:trPr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BE" w:rsidRDefault="000044BE">
            <w:pPr>
              <w:tabs>
                <w:tab w:val="left" w:pos="2301"/>
              </w:tabs>
              <w:jc w:val="both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TDE501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4BE" w:rsidRDefault="000044BE">
            <w:pPr>
              <w:tabs>
                <w:tab w:val="left" w:pos="2301"/>
              </w:tabs>
              <w:jc w:val="both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CUMHURİYET DÖNEMİ TÜRK EDEBİYATINDA ELEŞTİRİ I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BE" w:rsidRDefault="000044BE">
            <w:pP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PROF. DR. HÜSEYİN YAŞAR</w:t>
            </w:r>
          </w:p>
        </w:tc>
      </w:tr>
      <w:tr w:rsidR="000044BE" w:rsidTr="000044BE">
        <w:trPr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BE" w:rsidRDefault="000044BE">
            <w:pPr>
              <w:tabs>
                <w:tab w:val="left" w:pos="2301"/>
              </w:tabs>
              <w:jc w:val="both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TDE502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4BE" w:rsidRDefault="000044BE">
            <w:pPr>
              <w:tabs>
                <w:tab w:val="left" w:pos="2301"/>
              </w:tabs>
              <w:jc w:val="both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CUMHURİYET DÖNEMİ TÜRK EDEBİYATINDA ELEŞTİRİ II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BE" w:rsidRDefault="000044BE">
            <w:pP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DR. ÖĞR. ÜYESİ ENSER YILMAZ</w:t>
            </w:r>
          </w:p>
        </w:tc>
      </w:tr>
      <w:tr w:rsidR="000044BE" w:rsidTr="000044BE">
        <w:trPr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BE" w:rsidRDefault="000044BE">
            <w:pPr>
              <w:tabs>
                <w:tab w:val="left" w:pos="2301"/>
              </w:tabs>
              <w:jc w:val="both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TDE511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BE" w:rsidRDefault="000044BE">
            <w:pPr>
              <w:tabs>
                <w:tab w:val="left" w:pos="2301"/>
              </w:tabs>
              <w:jc w:val="both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DİVAN ŞİİRİ I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BE" w:rsidRDefault="000044BE">
            <w:pPr>
              <w:tabs>
                <w:tab w:val="left" w:pos="2301"/>
              </w:tabs>
              <w:jc w:val="both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DR. ÖĞR. ÜYESİ TALİP ÇUKURLU</w:t>
            </w:r>
          </w:p>
        </w:tc>
      </w:tr>
      <w:tr w:rsidR="000044BE" w:rsidTr="000044BE">
        <w:trPr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BE" w:rsidRDefault="000044BE">
            <w:pPr>
              <w:tabs>
                <w:tab w:val="left" w:pos="2301"/>
              </w:tabs>
              <w:jc w:val="both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TDE543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BE" w:rsidRDefault="000044BE">
            <w:pPr>
              <w:tabs>
                <w:tab w:val="left" w:pos="2301"/>
              </w:tabs>
              <w:jc w:val="both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MESNEVİ ARAŞTIRMALARI I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BE" w:rsidRDefault="000044BE">
            <w:pPr>
              <w:tabs>
                <w:tab w:val="left" w:pos="2301"/>
              </w:tabs>
              <w:jc w:val="both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DR. ÖĞR. ÜYESİ ÖZLEM BATĞI</w:t>
            </w:r>
          </w:p>
        </w:tc>
      </w:tr>
      <w:tr w:rsidR="000044BE" w:rsidTr="000044BE">
        <w:trPr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BE" w:rsidRDefault="000044BE">
            <w:pPr>
              <w:tabs>
                <w:tab w:val="left" w:pos="2301"/>
              </w:tabs>
              <w:jc w:val="both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TDE537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4BE" w:rsidRDefault="000044BE">
            <w:pPr>
              <w:tabs>
                <w:tab w:val="left" w:pos="2301"/>
              </w:tabs>
              <w:jc w:val="both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HAREZM TÜRKÇESİ METİN İNCELEMELERİ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BE" w:rsidRDefault="000044BE">
            <w:pPr>
              <w:jc w:val="both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DOÇ. DR. YILMAZ AKDEMİR</w:t>
            </w:r>
          </w:p>
        </w:tc>
      </w:tr>
      <w:tr w:rsidR="000044BE" w:rsidTr="000044BE">
        <w:trPr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BE" w:rsidRDefault="000044BE">
            <w:pPr>
              <w:tabs>
                <w:tab w:val="left" w:pos="2301"/>
              </w:tabs>
              <w:jc w:val="both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TDE551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4BE" w:rsidRDefault="000044BE">
            <w:pPr>
              <w:tabs>
                <w:tab w:val="left" w:pos="2301"/>
              </w:tabs>
              <w:jc w:val="both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SÖZLÜK BİLİMİ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BE" w:rsidRDefault="000044BE">
            <w:pPr>
              <w:jc w:val="both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DOÇ. DR. YILMAZ AKDEMİR</w:t>
            </w:r>
          </w:p>
        </w:tc>
      </w:tr>
      <w:tr w:rsidR="000044BE" w:rsidTr="000044BE">
        <w:trPr>
          <w:jc w:val="center"/>
        </w:trPr>
        <w:tc>
          <w:tcPr>
            <w:tcW w:w="9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BE" w:rsidRDefault="000044BE">
            <w:pPr>
              <w:tabs>
                <w:tab w:val="left" w:pos="2301"/>
              </w:tabs>
              <w:jc w:val="center"/>
              <w:rPr>
                <w:rFonts w:ascii="Cambria" w:eastAsia="Calibri" w:hAnsi="Cambri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b/>
                <w:color w:val="000000"/>
                <w:sz w:val="18"/>
                <w:szCs w:val="18"/>
                <w:lang w:eastAsia="en-US"/>
              </w:rPr>
              <w:t>Türk Dili ve Edebiyatı Tezli II. Öğretim</w:t>
            </w:r>
          </w:p>
        </w:tc>
      </w:tr>
      <w:tr w:rsidR="000044BE" w:rsidTr="000044BE">
        <w:trPr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BE" w:rsidRDefault="000044BE">
            <w:pPr>
              <w:tabs>
                <w:tab w:val="left" w:pos="2301"/>
              </w:tabs>
              <w:jc w:val="center"/>
              <w:rPr>
                <w:rFonts w:ascii="Cambria" w:eastAsia="Calibri" w:hAnsi="Cambri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b/>
                <w:color w:val="000000"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BE" w:rsidRDefault="000044BE">
            <w:pPr>
              <w:tabs>
                <w:tab w:val="left" w:pos="2301"/>
              </w:tabs>
              <w:jc w:val="center"/>
              <w:rPr>
                <w:rFonts w:ascii="Cambria" w:eastAsia="Calibri" w:hAnsi="Cambri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b/>
                <w:color w:val="000000"/>
                <w:sz w:val="18"/>
                <w:szCs w:val="18"/>
                <w:lang w:eastAsia="en-US"/>
              </w:rPr>
              <w:t>DERSİN ADI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BE" w:rsidRDefault="000044BE">
            <w:pPr>
              <w:tabs>
                <w:tab w:val="left" w:pos="2301"/>
              </w:tabs>
              <w:jc w:val="center"/>
              <w:rPr>
                <w:rFonts w:ascii="Cambria" w:eastAsia="Calibri" w:hAnsi="Cambri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b/>
                <w:color w:val="000000"/>
                <w:sz w:val="18"/>
                <w:szCs w:val="18"/>
                <w:lang w:eastAsia="en-US"/>
              </w:rPr>
              <w:t>ÖĞRETİM ÜYESİ</w:t>
            </w:r>
          </w:p>
        </w:tc>
      </w:tr>
      <w:tr w:rsidR="000044BE" w:rsidTr="000044BE">
        <w:trPr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BE" w:rsidRDefault="000044BE">
            <w:pPr>
              <w:tabs>
                <w:tab w:val="left" w:pos="2301"/>
              </w:tabs>
              <w:jc w:val="both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TDE533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4BE" w:rsidRDefault="000044BE">
            <w:pPr>
              <w:tabs>
                <w:tab w:val="left" w:pos="2301"/>
              </w:tabs>
              <w:jc w:val="both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DİL BİLİMİNE GİRİŞ I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BE" w:rsidRDefault="000044BE">
            <w:pP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Prof. Dr. İsmail ULUTAŞ</w:t>
            </w:r>
          </w:p>
        </w:tc>
      </w:tr>
      <w:tr w:rsidR="000044BE" w:rsidTr="000044BE">
        <w:trPr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BE" w:rsidRDefault="000044BE">
            <w:pP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TDE526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BE" w:rsidRDefault="000044BE">
            <w:pP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ESKİ OĞUZ TÜRKÇESİ II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BE" w:rsidRDefault="000044BE">
            <w:pPr>
              <w:tabs>
                <w:tab w:val="left" w:pos="2301"/>
              </w:tabs>
              <w:jc w:val="both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Doç. Dr. Şahap BULAK</w:t>
            </w:r>
          </w:p>
        </w:tc>
      </w:tr>
      <w:tr w:rsidR="000044BE" w:rsidTr="000044BE">
        <w:trPr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BE" w:rsidRDefault="000044BE">
            <w:pP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TDE503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BE" w:rsidRDefault="000044BE">
            <w:pP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BİLİMSEL ARAŞTIRMA YÖNTEMLERİ VE YAYIN ETİĞİ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BE" w:rsidRDefault="000044BE">
            <w:pPr>
              <w:tabs>
                <w:tab w:val="left" w:pos="2301"/>
              </w:tabs>
              <w:jc w:val="both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DR. ÖĞR. ÜYESİ ÖZLEM BATĞI</w:t>
            </w:r>
          </w:p>
        </w:tc>
      </w:tr>
      <w:tr w:rsidR="000044BE" w:rsidTr="000044BE">
        <w:trPr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BE" w:rsidRDefault="000044BE">
            <w:pPr>
              <w:tabs>
                <w:tab w:val="left" w:pos="2301"/>
              </w:tabs>
              <w:jc w:val="both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TDE501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4BE" w:rsidRDefault="000044BE">
            <w:pPr>
              <w:tabs>
                <w:tab w:val="left" w:pos="2301"/>
              </w:tabs>
              <w:jc w:val="both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CUMHURİYET DÖNEMİ TÜRK EDEBİYATINDA ELEŞTİRİ I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BE" w:rsidRDefault="000044BE">
            <w:pP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PROF. DR. HÜSEYİN YAŞAR</w:t>
            </w:r>
          </w:p>
        </w:tc>
      </w:tr>
      <w:tr w:rsidR="000044BE" w:rsidTr="000044BE">
        <w:trPr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BE" w:rsidRDefault="000044BE">
            <w:pPr>
              <w:tabs>
                <w:tab w:val="left" w:pos="2301"/>
              </w:tabs>
              <w:jc w:val="both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TDE502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4BE" w:rsidRDefault="000044BE">
            <w:pPr>
              <w:tabs>
                <w:tab w:val="left" w:pos="2301"/>
              </w:tabs>
              <w:jc w:val="both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CUMHURİYET DÖNEMİ TÜRK EDEBİYATINDA ELEŞTİRİ II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BE" w:rsidRDefault="000044BE">
            <w:pP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DR. ÖĞR. ÜYESİ ENSER YILMAZ</w:t>
            </w:r>
          </w:p>
        </w:tc>
      </w:tr>
      <w:tr w:rsidR="000044BE" w:rsidTr="000044BE">
        <w:trPr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BE" w:rsidRDefault="000044BE">
            <w:pPr>
              <w:tabs>
                <w:tab w:val="left" w:pos="2301"/>
              </w:tabs>
              <w:jc w:val="both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TDE511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BE" w:rsidRDefault="000044BE">
            <w:pPr>
              <w:tabs>
                <w:tab w:val="left" w:pos="2301"/>
              </w:tabs>
              <w:jc w:val="both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DİVAN ŞİİRİ I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BE" w:rsidRDefault="000044BE">
            <w:pPr>
              <w:tabs>
                <w:tab w:val="left" w:pos="2301"/>
              </w:tabs>
              <w:jc w:val="both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DR. ÖĞR. ÜYESİ TALİP ÇUKURLU</w:t>
            </w:r>
          </w:p>
        </w:tc>
      </w:tr>
      <w:tr w:rsidR="000044BE" w:rsidTr="000044BE">
        <w:trPr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BE" w:rsidRDefault="000044BE">
            <w:pPr>
              <w:tabs>
                <w:tab w:val="left" w:pos="2301"/>
              </w:tabs>
              <w:jc w:val="both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TDE543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BE" w:rsidRDefault="000044BE">
            <w:pPr>
              <w:tabs>
                <w:tab w:val="left" w:pos="2301"/>
              </w:tabs>
              <w:jc w:val="both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MESNEVİ ARAŞTIRMALARI I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BE" w:rsidRDefault="000044BE">
            <w:pPr>
              <w:tabs>
                <w:tab w:val="left" w:pos="2301"/>
              </w:tabs>
              <w:jc w:val="both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DR. ÖĞR. ÜYESİ ÖZLEM BATĞI</w:t>
            </w:r>
          </w:p>
        </w:tc>
      </w:tr>
      <w:tr w:rsidR="000044BE" w:rsidTr="000044BE">
        <w:trPr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BE" w:rsidRDefault="000044BE">
            <w:pPr>
              <w:tabs>
                <w:tab w:val="left" w:pos="2301"/>
              </w:tabs>
              <w:jc w:val="both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TDE537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4BE" w:rsidRDefault="000044BE">
            <w:pPr>
              <w:tabs>
                <w:tab w:val="left" w:pos="2301"/>
              </w:tabs>
              <w:jc w:val="both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HAREZM TÜRKÇESİ METİN İNCELEMELERİ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BE" w:rsidRDefault="000044BE">
            <w:pPr>
              <w:jc w:val="both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DOÇ. DR. YILMAZ AKDEMİR</w:t>
            </w:r>
          </w:p>
        </w:tc>
      </w:tr>
      <w:tr w:rsidR="000044BE" w:rsidTr="000044BE">
        <w:trPr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BE" w:rsidRDefault="000044BE">
            <w:pPr>
              <w:tabs>
                <w:tab w:val="left" w:pos="2301"/>
              </w:tabs>
              <w:jc w:val="both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TDE551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4BE" w:rsidRDefault="000044BE">
            <w:pPr>
              <w:tabs>
                <w:tab w:val="left" w:pos="2301"/>
              </w:tabs>
              <w:jc w:val="both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SÖZLÜK BİLİMİ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BE" w:rsidRDefault="000044BE">
            <w:pPr>
              <w:jc w:val="both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DOÇ. DR. YILMAZ AKDEMİR</w:t>
            </w:r>
          </w:p>
        </w:tc>
      </w:tr>
    </w:tbl>
    <w:p w:rsidR="0014706D" w:rsidRPr="000044BE" w:rsidRDefault="0014706D" w:rsidP="000044BE"/>
    <w:sectPr w:rsidR="0014706D" w:rsidRPr="000044BE" w:rsidSect="00147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4DD4"/>
    <w:rsid w:val="000044BE"/>
    <w:rsid w:val="00052AAA"/>
    <w:rsid w:val="000E17C5"/>
    <w:rsid w:val="0014706D"/>
    <w:rsid w:val="001C4DD4"/>
    <w:rsid w:val="0036113B"/>
    <w:rsid w:val="005E012C"/>
    <w:rsid w:val="00617CE0"/>
    <w:rsid w:val="00681FA1"/>
    <w:rsid w:val="006D2468"/>
    <w:rsid w:val="007C6F3F"/>
    <w:rsid w:val="007D4F95"/>
    <w:rsid w:val="008330E9"/>
    <w:rsid w:val="00894441"/>
    <w:rsid w:val="00916F67"/>
    <w:rsid w:val="009C2BAA"/>
    <w:rsid w:val="00AE16FB"/>
    <w:rsid w:val="00BB77CD"/>
    <w:rsid w:val="00C83787"/>
    <w:rsid w:val="00D4425B"/>
    <w:rsid w:val="00F52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DD4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2021-10-05T13:37:00Z</dcterms:created>
  <dcterms:modified xsi:type="dcterms:W3CDTF">2021-10-05T13:37:00Z</dcterms:modified>
</cp:coreProperties>
</file>