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394"/>
        <w:gridCol w:w="567"/>
        <w:gridCol w:w="2835"/>
      </w:tblGrid>
      <w:tr w:rsidR="001D23CD" w:rsidRPr="00A84950" w:rsidTr="00C673EA">
        <w:tc>
          <w:tcPr>
            <w:tcW w:w="8931" w:type="dxa"/>
            <w:gridSpan w:val="4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EĞİ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TİM YÖNETİMİ BİLİM DALI</w:t>
            </w: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TEZLİ II. ÖĞRETİM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SEÇMELİ DERSLER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394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SEÇ733</w:t>
            </w:r>
          </w:p>
        </w:tc>
        <w:tc>
          <w:tcPr>
            <w:tcW w:w="4394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ALTERNATİF OKULLAR 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HASAN BASRİ MEMDUHOĞLU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SEÇ727</w:t>
            </w:r>
          </w:p>
        </w:tc>
        <w:tc>
          <w:tcPr>
            <w:tcW w:w="4394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 İSTATİSTİĞİ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NAZIM ÇOĞALTAY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SEÇ719</w:t>
            </w:r>
          </w:p>
        </w:tc>
        <w:tc>
          <w:tcPr>
            <w:tcW w:w="4394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OKUL KÜLTÜRÜ VE YÖNETİMİ</w:t>
            </w:r>
          </w:p>
        </w:tc>
        <w:tc>
          <w:tcPr>
            <w:tcW w:w="56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RASİM TÖSTEN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9664C0" w:rsidRDefault="001D23CD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9664C0">
              <w:rPr>
                <w:rFonts w:ascii="Cambria" w:eastAsia="Calibri" w:hAnsi="Cambria"/>
                <w:sz w:val="18"/>
                <w:szCs w:val="18"/>
                <w:lang w:eastAsia="en-US"/>
              </w:rPr>
              <w:t>SEÇ725</w:t>
            </w:r>
          </w:p>
        </w:tc>
        <w:tc>
          <w:tcPr>
            <w:tcW w:w="4394" w:type="dxa"/>
            <w:shd w:val="clear" w:color="auto" w:fill="auto"/>
          </w:tcPr>
          <w:p w:rsidR="001D23CD" w:rsidRPr="009664C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9664C0">
              <w:rPr>
                <w:rFonts w:ascii="Cambria" w:eastAsia="Calibri" w:hAnsi="Cambria"/>
                <w:sz w:val="18"/>
                <w:szCs w:val="18"/>
                <w:lang w:eastAsia="en-US"/>
              </w:rPr>
              <w:t>YÖNETİM FELSEFESİ</w:t>
            </w:r>
          </w:p>
        </w:tc>
        <w:tc>
          <w:tcPr>
            <w:tcW w:w="56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AHMET SAYLIK</w:t>
            </w:r>
          </w:p>
        </w:tc>
      </w:tr>
      <w:tr w:rsidR="001D23CD" w:rsidRPr="00A84950" w:rsidTr="00C673EA">
        <w:tc>
          <w:tcPr>
            <w:tcW w:w="8931" w:type="dxa"/>
            <w:gridSpan w:val="4"/>
            <w:shd w:val="clear" w:color="auto" w:fill="auto"/>
          </w:tcPr>
          <w:p w:rsidR="001D23CD" w:rsidRPr="002C3194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EĞİ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TİM YÖNETİMİ BİLİM DALI</w:t>
            </w: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TEZLİ II. ÖĞRETİM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</w:t>
            </w:r>
            <w:r w:rsidRPr="002C319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ZORUNLU DERSLER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EYD709</w:t>
            </w:r>
          </w:p>
        </w:tc>
        <w:tc>
          <w:tcPr>
            <w:tcW w:w="4394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EYD711</w:t>
            </w:r>
          </w:p>
        </w:tc>
        <w:tc>
          <w:tcPr>
            <w:tcW w:w="4394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YÜKSEK LISANS TEZ ÇALIŞMASI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EYD713</w:t>
            </w:r>
          </w:p>
        </w:tc>
        <w:tc>
          <w:tcPr>
            <w:tcW w:w="4394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TEZ SEMINERI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EYD722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Default="001D23CD" w:rsidP="00C673EA">
            <w:pPr>
              <w:spacing w:after="0"/>
            </w:pPr>
            <w:r w:rsidRPr="00FB13BA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EYD724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56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Default="001D23CD" w:rsidP="00C673EA">
            <w:pPr>
              <w:spacing w:after="0"/>
            </w:pPr>
            <w:r w:rsidRPr="00FB13BA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EYD729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Default="001D23CD" w:rsidP="00C673EA">
            <w:pPr>
              <w:spacing w:after="0"/>
            </w:pPr>
            <w:r w:rsidRPr="00FB13BA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EYD731</w:t>
            </w:r>
          </w:p>
        </w:tc>
        <w:tc>
          <w:tcPr>
            <w:tcW w:w="4394" w:type="dxa"/>
            <w:shd w:val="clear" w:color="auto" w:fill="auto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YÜKSEK LISANS TEZ ÇALIŞMASI</w:t>
            </w:r>
          </w:p>
        </w:tc>
        <w:tc>
          <w:tcPr>
            <w:tcW w:w="56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Default="001D23CD" w:rsidP="00C673EA">
            <w:pPr>
              <w:spacing w:after="0"/>
            </w:pPr>
            <w:r w:rsidRPr="00FB13BA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</w:tbl>
    <w:p w:rsidR="001D23CD" w:rsidRDefault="001D23CD" w:rsidP="001D23CD">
      <w:pPr>
        <w:tabs>
          <w:tab w:val="left" w:pos="2301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1D23CD" w:rsidRDefault="001D23CD" w:rsidP="001D23CD">
      <w:pPr>
        <w:tabs>
          <w:tab w:val="left" w:pos="2301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394"/>
        <w:gridCol w:w="567"/>
        <w:gridCol w:w="2835"/>
      </w:tblGrid>
      <w:tr w:rsidR="001D23CD" w:rsidRPr="00A84950" w:rsidTr="00C673EA">
        <w:tc>
          <w:tcPr>
            <w:tcW w:w="8931" w:type="dxa"/>
            <w:gridSpan w:val="4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EĞİ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TİM YÖNETİMİ BİLİM DALI TEZLİ NORMAL</w:t>
            </w: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ÖĞRETİM</w:t>
            </w:r>
            <w:r w:rsidRPr="002C319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ZORUNLU DERSLER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394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EYD709</w:t>
            </w:r>
          </w:p>
        </w:tc>
        <w:tc>
          <w:tcPr>
            <w:tcW w:w="4394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EYD711</w:t>
            </w:r>
          </w:p>
        </w:tc>
        <w:tc>
          <w:tcPr>
            <w:tcW w:w="4394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YÜKSEK LISANS TEZ ÇALIŞMASI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EYD713</w:t>
            </w:r>
          </w:p>
        </w:tc>
        <w:tc>
          <w:tcPr>
            <w:tcW w:w="4394" w:type="dxa"/>
            <w:shd w:val="clear" w:color="auto" w:fill="auto"/>
          </w:tcPr>
          <w:p w:rsidR="001D23CD" w:rsidRPr="0036646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36646B">
              <w:rPr>
                <w:rFonts w:ascii="Cambria" w:eastAsia="Calibri" w:hAnsi="Cambria"/>
                <w:sz w:val="18"/>
                <w:szCs w:val="18"/>
                <w:lang w:eastAsia="en-US"/>
              </w:rPr>
              <w:t>TEZ SEMINERI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Tr="00C673EA">
        <w:tc>
          <w:tcPr>
            <w:tcW w:w="1135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EYD722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Default="001D23CD" w:rsidP="00C673EA">
            <w:pPr>
              <w:spacing w:after="0"/>
            </w:pPr>
            <w:r w:rsidRPr="00FB13BA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Tr="00C673EA">
        <w:tc>
          <w:tcPr>
            <w:tcW w:w="1135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EYD724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56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Default="001D23CD" w:rsidP="00C673EA">
            <w:pPr>
              <w:spacing w:after="0"/>
            </w:pPr>
            <w:r w:rsidRPr="00FB13BA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Tr="00C673EA">
        <w:tc>
          <w:tcPr>
            <w:tcW w:w="1135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EYD729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Default="001D23CD" w:rsidP="00C673EA">
            <w:pPr>
              <w:spacing w:after="0"/>
            </w:pPr>
            <w:r w:rsidRPr="00FB13BA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Tr="00C673EA">
        <w:tc>
          <w:tcPr>
            <w:tcW w:w="1135" w:type="dxa"/>
            <w:shd w:val="clear" w:color="auto" w:fill="auto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EYD731</w:t>
            </w:r>
          </w:p>
        </w:tc>
        <w:tc>
          <w:tcPr>
            <w:tcW w:w="4394" w:type="dxa"/>
            <w:shd w:val="clear" w:color="auto" w:fill="auto"/>
          </w:tcPr>
          <w:p w:rsidR="001D23CD" w:rsidRPr="00510895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10895">
              <w:rPr>
                <w:rFonts w:ascii="Cambria" w:eastAsia="Calibri" w:hAnsi="Cambria"/>
                <w:sz w:val="18"/>
                <w:szCs w:val="18"/>
                <w:lang w:eastAsia="en-US"/>
              </w:rPr>
              <w:t>YÜKSEK LISANS TEZ ÇALIŞMASI</w:t>
            </w:r>
          </w:p>
        </w:tc>
        <w:tc>
          <w:tcPr>
            <w:tcW w:w="56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35" w:type="dxa"/>
            <w:shd w:val="clear" w:color="auto" w:fill="auto"/>
          </w:tcPr>
          <w:p w:rsidR="001D23CD" w:rsidRDefault="001D23CD" w:rsidP="00C673EA">
            <w:pPr>
              <w:spacing w:after="0"/>
            </w:pPr>
            <w:r w:rsidRPr="00FB13BA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</w:tbl>
    <w:p w:rsidR="001D23CD" w:rsidRDefault="001D23CD" w:rsidP="001D23CD">
      <w:pPr>
        <w:tabs>
          <w:tab w:val="left" w:pos="2301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1D23CD" w:rsidRDefault="001D23CD" w:rsidP="001D23CD">
      <w:pPr>
        <w:tabs>
          <w:tab w:val="left" w:pos="2301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1D23CD" w:rsidRPr="00995D93" w:rsidRDefault="001D23CD" w:rsidP="001D23CD">
      <w:pPr>
        <w:tabs>
          <w:tab w:val="left" w:pos="2301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4202"/>
        <w:gridCol w:w="567"/>
        <w:gridCol w:w="2977"/>
      </w:tblGrid>
      <w:tr w:rsidR="001D23CD" w:rsidRPr="00A84950" w:rsidTr="00C673EA">
        <w:tc>
          <w:tcPr>
            <w:tcW w:w="8931" w:type="dxa"/>
            <w:gridSpan w:val="4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EĞİ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TİM YÖNETİMİ BİLİM DALI</w:t>
            </w: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TEZSİZ II. ÖĞRETİM</w:t>
            </w:r>
          </w:p>
        </w:tc>
      </w:tr>
      <w:tr w:rsidR="001D23CD" w:rsidRPr="00A84950" w:rsidTr="00C673EA">
        <w:tc>
          <w:tcPr>
            <w:tcW w:w="8931" w:type="dxa"/>
            <w:gridSpan w:val="4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1. DÖNEM (A) ŞUBESİ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202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1D23CD" w:rsidRPr="009B6E43" w:rsidTr="00C673EA">
        <w:tc>
          <w:tcPr>
            <w:tcW w:w="11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EYT705</w:t>
            </w:r>
          </w:p>
        </w:tc>
        <w:tc>
          <w:tcPr>
            <w:tcW w:w="4202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EĞİTİMDE BİLİMSEL ARAŞTIRMA YÖNTEMLERİ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97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RASİM TÖSTEN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SEÇ701</w:t>
            </w:r>
          </w:p>
        </w:tc>
        <w:tc>
          <w:tcPr>
            <w:tcW w:w="4202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YÖNETİM BİLİMİ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YUNUS EMRE AVCI</w:t>
            </w:r>
          </w:p>
        </w:tc>
      </w:tr>
      <w:tr w:rsidR="001D23CD" w:rsidTr="00C673EA">
        <w:tc>
          <w:tcPr>
            <w:tcW w:w="11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EYT703</w:t>
            </w:r>
          </w:p>
        </w:tc>
        <w:tc>
          <w:tcPr>
            <w:tcW w:w="4202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EĞİTİMİN SOSYAL VE FELSEFİ TEMELLERİ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AHMET SAYLIK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2E001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SEÇ709</w:t>
            </w:r>
          </w:p>
        </w:tc>
        <w:tc>
          <w:tcPr>
            <w:tcW w:w="4202" w:type="dxa"/>
            <w:shd w:val="clear" w:color="auto" w:fill="auto"/>
          </w:tcPr>
          <w:p w:rsidR="001D23CD" w:rsidRPr="002E001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OKUL KÜLTÜRÜ VE YÖNETİMİ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VEYSEL OKÇU</w:t>
            </w:r>
          </w:p>
        </w:tc>
      </w:tr>
      <w:tr w:rsidR="001D23CD" w:rsidTr="00C673EA">
        <w:tc>
          <w:tcPr>
            <w:tcW w:w="11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SEÇ</w:t>
            </w:r>
            <w:r w:rsidRPr="00A84950">
              <w:rPr>
                <w:rFonts w:ascii="Cambria" w:eastAsia="Calibri" w:hAnsi="Cambria"/>
                <w:sz w:val="18"/>
                <w:szCs w:val="18"/>
                <w:lang w:eastAsia="en-US"/>
              </w:rPr>
              <w:t>71</w:t>
            </w: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02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ÖRGÜTSEL PSİKOLOJİ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ABDULVEHAP BOZ</w:t>
            </w:r>
          </w:p>
        </w:tc>
      </w:tr>
      <w:tr w:rsidR="001D23CD" w:rsidTr="00C673EA">
        <w:tc>
          <w:tcPr>
            <w:tcW w:w="8931" w:type="dxa"/>
            <w:gridSpan w:val="4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1. DÖNEM (B) ŞUBESİ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EYT705</w:t>
            </w:r>
          </w:p>
        </w:tc>
        <w:tc>
          <w:tcPr>
            <w:tcW w:w="4202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EĞİTİMDE BİLİMSEL ARAŞTIRMA YÖNTEMLERİ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97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RASİM TÖSTEN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SEÇ701</w:t>
            </w:r>
          </w:p>
        </w:tc>
        <w:tc>
          <w:tcPr>
            <w:tcW w:w="4202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YÖNETİM BİLİMİ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YUNUS EMRE AVCI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EYT703</w:t>
            </w:r>
          </w:p>
        </w:tc>
        <w:tc>
          <w:tcPr>
            <w:tcW w:w="4202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EĞİTİMİN SOSYAL VE FELSEFİ TEMELLERİ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AHMET SAYLIK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2E001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SEÇ709</w:t>
            </w:r>
          </w:p>
        </w:tc>
        <w:tc>
          <w:tcPr>
            <w:tcW w:w="4202" w:type="dxa"/>
            <w:shd w:val="clear" w:color="auto" w:fill="auto"/>
          </w:tcPr>
          <w:p w:rsidR="001D23CD" w:rsidRPr="002E001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OKUL KÜLTÜRÜ VE YÖNETİMİ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VEYSEL OKÇU</w:t>
            </w:r>
          </w:p>
        </w:tc>
      </w:tr>
      <w:tr w:rsidR="001D23CD" w:rsidTr="00C673EA">
        <w:tc>
          <w:tcPr>
            <w:tcW w:w="11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SEÇ</w:t>
            </w:r>
            <w:r w:rsidRPr="00A84950">
              <w:rPr>
                <w:rFonts w:ascii="Cambria" w:eastAsia="Calibri" w:hAnsi="Cambria"/>
                <w:sz w:val="18"/>
                <w:szCs w:val="18"/>
                <w:lang w:eastAsia="en-US"/>
              </w:rPr>
              <w:t>71</w:t>
            </w: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02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ÖRGÜTSEL PSİKOLOJİ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ABDULVEHAP BOZ</w:t>
            </w:r>
          </w:p>
        </w:tc>
      </w:tr>
      <w:tr w:rsidR="001D23CD" w:rsidRPr="00A84950" w:rsidTr="00C673EA">
        <w:tc>
          <w:tcPr>
            <w:tcW w:w="8931" w:type="dxa"/>
            <w:gridSpan w:val="4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2. DÖNEM (A) ŞUBESİ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202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56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1D23CD" w:rsidRPr="009B6E43" w:rsidTr="00C673EA">
        <w:tc>
          <w:tcPr>
            <w:tcW w:w="1185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SEÇ704</w:t>
            </w:r>
          </w:p>
        </w:tc>
        <w:tc>
          <w:tcPr>
            <w:tcW w:w="4202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EĞİTİMSEL LİDERLİK</w:t>
            </w:r>
          </w:p>
        </w:tc>
        <w:tc>
          <w:tcPr>
            <w:tcW w:w="56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DOÇ. DR. VEYSEL OKÇU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SEÇ706</w:t>
            </w:r>
          </w:p>
        </w:tc>
        <w:tc>
          <w:tcPr>
            <w:tcW w:w="4202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ÖRGÜTSEL DAVRANIŞ</w:t>
            </w:r>
          </w:p>
        </w:tc>
        <w:tc>
          <w:tcPr>
            <w:tcW w:w="56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YUNUS EMRE AVCI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SEÇ710</w:t>
            </w:r>
          </w:p>
        </w:tc>
        <w:tc>
          <w:tcPr>
            <w:tcW w:w="4202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EĞİTİM İSTATİSTİĞİ</w:t>
            </w:r>
          </w:p>
        </w:tc>
        <w:tc>
          <w:tcPr>
            <w:tcW w:w="56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DOÇ. DR. NAZIM ÇOĞALTAY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SEÇ712</w:t>
            </w:r>
          </w:p>
        </w:tc>
        <w:tc>
          <w:tcPr>
            <w:tcW w:w="4202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KARŞILAŞTIRMALI EĞİTİM YÖNETİM VE DENETİMİ</w:t>
            </w:r>
          </w:p>
        </w:tc>
        <w:tc>
          <w:tcPr>
            <w:tcW w:w="56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MUHAMMET BAKİ MİNAZ</w:t>
            </w:r>
          </w:p>
        </w:tc>
      </w:tr>
      <w:tr w:rsidR="001D23CD" w:rsidTr="00C673EA">
        <w:tc>
          <w:tcPr>
            <w:tcW w:w="1185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SEÇ716</w:t>
            </w:r>
          </w:p>
        </w:tc>
        <w:tc>
          <w:tcPr>
            <w:tcW w:w="4202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ALTERNATİF OKULLAR</w:t>
            </w:r>
          </w:p>
        </w:tc>
        <w:tc>
          <w:tcPr>
            <w:tcW w:w="56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PROF. DR. HASAN BASRİ MEMDUHOĞLU</w:t>
            </w:r>
          </w:p>
        </w:tc>
      </w:tr>
      <w:tr w:rsidR="001D23CD" w:rsidTr="00C673EA">
        <w:tc>
          <w:tcPr>
            <w:tcW w:w="1185" w:type="dxa"/>
            <w:shd w:val="clear" w:color="auto" w:fill="auto"/>
          </w:tcPr>
          <w:p w:rsidR="001D23CD" w:rsidRPr="009B6E43" w:rsidRDefault="001D23CD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EYT718</w:t>
            </w:r>
          </w:p>
        </w:tc>
        <w:tc>
          <w:tcPr>
            <w:tcW w:w="4202" w:type="dxa"/>
            <w:shd w:val="clear" w:color="auto" w:fill="auto"/>
          </w:tcPr>
          <w:p w:rsidR="001D23CD" w:rsidRPr="009B6E43" w:rsidRDefault="001D23CD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DÖNEM PROJESİ</w:t>
            </w:r>
          </w:p>
        </w:tc>
        <w:tc>
          <w:tcPr>
            <w:tcW w:w="567" w:type="dxa"/>
            <w:shd w:val="clear" w:color="auto" w:fill="auto"/>
          </w:tcPr>
          <w:p w:rsidR="001D23CD" w:rsidRPr="009B6E43" w:rsidRDefault="001D23CD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977" w:type="dxa"/>
            <w:shd w:val="clear" w:color="auto" w:fill="auto"/>
          </w:tcPr>
          <w:p w:rsidR="001D23CD" w:rsidRPr="009B6E43" w:rsidRDefault="001D23CD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Tr="00C673EA">
        <w:tc>
          <w:tcPr>
            <w:tcW w:w="8931" w:type="dxa"/>
            <w:gridSpan w:val="4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2. DÖNEM (B) ŞUBESİ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SEÇ704</w:t>
            </w:r>
          </w:p>
        </w:tc>
        <w:tc>
          <w:tcPr>
            <w:tcW w:w="4202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EĞİTİMSEL LİDERLİK</w:t>
            </w:r>
          </w:p>
        </w:tc>
        <w:tc>
          <w:tcPr>
            <w:tcW w:w="56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DOÇ. DR. VEYSEL OKÇU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lastRenderedPageBreak/>
              <w:t>SEÇ706</w:t>
            </w:r>
          </w:p>
        </w:tc>
        <w:tc>
          <w:tcPr>
            <w:tcW w:w="4202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ÖRGÜTSEL DAVRANIŞ</w:t>
            </w:r>
          </w:p>
        </w:tc>
        <w:tc>
          <w:tcPr>
            <w:tcW w:w="56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DR. ÖĞR. ÜYESİ </w:t>
            </w: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ABDULVEHAP BOZ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SEÇ710</w:t>
            </w:r>
          </w:p>
        </w:tc>
        <w:tc>
          <w:tcPr>
            <w:tcW w:w="4202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EĞİTİM İSTATİSTİĞİ</w:t>
            </w:r>
          </w:p>
        </w:tc>
        <w:tc>
          <w:tcPr>
            <w:tcW w:w="56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DOÇ. DR. NAZIM ÇOĞALTAY</w:t>
            </w:r>
          </w:p>
        </w:tc>
      </w:tr>
      <w:tr w:rsidR="001D23CD" w:rsidRPr="00A84950" w:rsidTr="00C673EA">
        <w:tc>
          <w:tcPr>
            <w:tcW w:w="1185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SEÇ712</w:t>
            </w:r>
          </w:p>
        </w:tc>
        <w:tc>
          <w:tcPr>
            <w:tcW w:w="4202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KARŞILAŞTIRMALI EĞİTİM YÖNETİM VE DENETİMİ</w:t>
            </w:r>
          </w:p>
        </w:tc>
        <w:tc>
          <w:tcPr>
            <w:tcW w:w="56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MUHAMMET BAKİ MİNAZ</w:t>
            </w:r>
          </w:p>
        </w:tc>
      </w:tr>
      <w:tr w:rsidR="001D23CD" w:rsidTr="00C673EA">
        <w:tc>
          <w:tcPr>
            <w:tcW w:w="1185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SEÇ716</w:t>
            </w:r>
          </w:p>
        </w:tc>
        <w:tc>
          <w:tcPr>
            <w:tcW w:w="4202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ALTERNATİF OKULLAR</w:t>
            </w:r>
          </w:p>
        </w:tc>
        <w:tc>
          <w:tcPr>
            <w:tcW w:w="56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D23CD" w:rsidRPr="00AA551A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A551A">
              <w:rPr>
                <w:rFonts w:ascii="Cambria" w:eastAsia="Calibri" w:hAnsi="Cambria"/>
                <w:sz w:val="18"/>
                <w:szCs w:val="18"/>
                <w:lang w:eastAsia="en-US"/>
              </w:rPr>
              <w:t>PROF. DR. HASAN BASRİ MEMDUHOĞLU</w:t>
            </w:r>
          </w:p>
        </w:tc>
      </w:tr>
      <w:tr w:rsidR="001D23CD" w:rsidTr="00C673EA">
        <w:tc>
          <w:tcPr>
            <w:tcW w:w="1185" w:type="dxa"/>
            <w:shd w:val="clear" w:color="auto" w:fill="auto"/>
          </w:tcPr>
          <w:p w:rsidR="001D23CD" w:rsidRPr="009B6E43" w:rsidRDefault="001D23CD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EYT718</w:t>
            </w:r>
          </w:p>
        </w:tc>
        <w:tc>
          <w:tcPr>
            <w:tcW w:w="4202" w:type="dxa"/>
            <w:shd w:val="clear" w:color="auto" w:fill="auto"/>
          </w:tcPr>
          <w:p w:rsidR="001D23CD" w:rsidRPr="009B6E43" w:rsidRDefault="001D23CD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DÖNEM PROJESİ</w:t>
            </w:r>
          </w:p>
        </w:tc>
        <w:tc>
          <w:tcPr>
            <w:tcW w:w="567" w:type="dxa"/>
            <w:shd w:val="clear" w:color="auto" w:fill="auto"/>
          </w:tcPr>
          <w:p w:rsidR="001D23CD" w:rsidRPr="009B6E43" w:rsidRDefault="001D23CD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977" w:type="dxa"/>
            <w:shd w:val="clear" w:color="auto" w:fill="auto"/>
          </w:tcPr>
          <w:p w:rsidR="001D23CD" w:rsidRPr="009B6E43" w:rsidRDefault="001D23CD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sz w:val="18"/>
                <w:szCs w:val="18"/>
                <w:lang w:eastAsia="en-US"/>
              </w:rPr>
              <w:t>SORUMLU ÖĞRETİM ÜYESİ</w:t>
            </w:r>
          </w:p>
        </w:tc>
      </w:tr>
    </w:tbl>
    <w:p w:rsidR="001D23CD" w:rsidRDefault="001D23CD" w:rsidP="001D23CD">
      <w:pPr>
        <w:tabs>
          <w:tab w:val="left" w:pos="2301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1D23CD" w:rsidRDefault="001D23CD" w:rsidP="001D23CD">
      <w:pPr>
        <w:tabs>
          <w:tab w:val="left" w:pos="2301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827"/>
        <w:gridCol w:w="284"/>
        <w:gridCol w:w="3685"/>
      </w:tblGrid>
      <w:tr w:rsidR="001D23CD" w:rsidRPr="00A84950" w:rsidTr="00C673EA">
        <w:tc>
          <w:tcPr>
            <w:tcW w:w="8931" w:type="dxa"/>
            <w:gridSpan w:val="4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EĞİ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TİM YÖNETİMİ DOKTORA</w:t>
            </w: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ÖĞRETİM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PROGRAMI</w:t>
            </w:r>
          </w:p>
        </w:tc>
      </w:tr>
      <w:tr w:rsidR="001D23CD" w:rsidRPr="00A84950" w:rsidTr="00C673EA">
        <w:tc>
          <w:tcPr>
            <w:tcW w:w="8931" w:type="dxa"/>
            <w:gridSpan w:val="4"/>
            <w:shd w:val="clear" w:color="auto" w:fill="auto"/>
          </w:tcPr>
          <w:p w:rsidR="001D23CD" w:rsidRPr="00685D6E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685D6E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 DÖNEMİ II. YARIYIL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3827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284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D5275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EYD902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23CD" w:rsidRPr="00D5275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D5275B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İLERİ </w:t>
            </w: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 İSTATİSTİĞİ</w:t>
            </w:r>
          </w:p>
        </w:tc>
        <w:tc>
          <w:tcPr>
            <w:tcW w:w="284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6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RASİM TÖSTEN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D5275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EYD904</w:t>
            </w:r>
          </w:p>
        </w:tc>
        <w:tc>
          <w:tcPr>
            <w:tcW w:w="3827" w:type="dxa"/>
            <w:shd w:val="clear" w:color="auto" w:fill="auto"/>
          </w:tcPr>
          <w:p w:rsidR="001D23CD" w:rsidRPr="00D5275B" w:rsidRDefault="001D23CD" w:rsidP="00C673EA">
            <w:pPr>
              <w:pStyle w:val="TableParagraph"/>
              <w:tabs>
                <w:tab w:val="left" w:pos="2301"/>
              </w:tabs>
              <w:jc w:val="both"/>
              <w:rPr>
                <w:rFonts w:ascii="Cambria" w:eastAsia="Calibri" w:hAnsi="Cambria"/>
                <w:sz w:val="18"/>
                <w:szCs w:val="18"/>
                <w:lang w:val="tr-TR"/>
              </w:rPr>
            </w:pPr>
            <w:r>
              <w:rPr>
                <w:rFonts w:ascii="Cambria" w:eastAsia="Calibri" w:hAnsi="Cambria"/>
                <w:sz w:val="18"/>
                <w:szCs w:val="18"/>
                <w:lang w:val="tr-TR"/>
              </w:rPr>
              <w:t>YÖNETİM KURAMLARI VE SÜREÇLERİ</w:t>
            </w:r>
          </w:p>
        </w:tc>
        <w:tc>
          <w:tcPr>
            <w:tcW w:w="284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6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PROF. DR. HASAN BASRİ MEMDUHOĞLU 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D5275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EYD922</w:t>
            </w:r>
          </w:p>
        </w:tc>
        <w:tc>
          <w:tcPr>
            <w:tcW w:w="3827" w:type="dxa"/>
            <w:shd w:val="clear" w:color="auto" w:fill="auto"/>
          </w:tcPr>
          <w:p w:rsidR="001D23CD" w:rsidRPr="00D5275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ETKİLİ OKUL VE OKUL GELİŞTİRME</w:t>
            </w:r>
          </w:p>
        </w:tc>
        <w:tc>
          <w:tcPr>
            <w:tcW w:w="284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685" w:type="dxa"/>
            <w:shd w:val="clear" w:color="auto" w:fill="auto"/>
          </w:tcPr>
          <w:p w:rsidR="001D23CD" w:rsidRPr="00A84950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ÜYESİ MUHAMMET BAKİ MİNAZ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D5275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EYD906</w:t>
            </w:r>
          </w:p>
        </w:tc>
        <w:tc>
          <w:tcPr>
            <w:tcW w:w="3827" w:type="dxa"/>
            <w:shd w:val="clear" w:color="auto" w:fill="auto"/>
          </w:tcPr>
          <w:p w:rsidR="001D23CD" w:rsidRPr="00D5275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DOKTORA UZMANLIK ALAN DERSİ</w:t>
            </w:r>
          </w:p>
        </w:tc>
        <w:tc>
          <w:tcPr>
            <w:tcW w:w="284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685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61D9F">
              <w:rPr>
                <w:rFonts w:ascii="Cambria" w:eastAsia="Calibri" w:hAnsi="Cambria"/>
                <w:bCs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RPr="00A84950" w:rsidTr="00C673EA">
        <w:tc>
          <w:tcPr>
            <w:tcW w:w="1135" w:type="dxa"/>
            <w:shd w:val="clear" w:color="auto" w:fill="auto"/>
          </w:tcPr>
          <w:p w:rsidR="001D23CD" w:rsidRPr="00D5275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EYD908</w:t>
            </w:r>
          </w:p>
        </w:tc>
        <w:tc>
          <w:tcPr>
            <w:tcW w:w="3827" w:type="dxa"/>
            <w:shd w:val="clear" w:color="auto" w:fill="auto"/>
          </w:tcPr>
          <w:p w:rsidR="001D23CD" w:rsidRPr="00D5275B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DOKTORA TEZ HAZIRLIK</w:t>
            </w:r>
          </w:p>
        </w:tc>
        <w:tc>
          <w:tcPr>
            <w:tcW w:w="284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685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61D9F">
              <w:rPr>
                <w:rFonts w:ascii="Cambria" w:eastAsia="Calibri" w:hAnsi="Cambria"/>
                <w:bCs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RPr="00685D6E" w:rsidTr="00C673EA">
        <w:tc>
          <w:tcPr>
            <w:tcW w:w="8931" w:type="dxa"/>
            <w:gridSpan w:val="4"/>
            <w:shd w:val="clear" w:color="auto" w:fill="auto"/>
          </w:tcPr>
          <w:p w:rsidR="001D23CD" w:rsidRPr="00685D6E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</w:t>
            </w:r>
            <w:r w:rsidRPr="00685D6E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II. YARIYIL</w:t>
            </w:r>
          </w:p>
        </w:tc>
      </w:tr>
      <w:tr w:rsidR="001D23CD" w:rsidTr="00C673EA">
        <w:tc>
          <w:tcPr>
            <w:tcW w:w="1135" w:type="dxa"/>
            <w:shd w:val="clear" w:color="auto" w:fill="auto"/>
          </w:tcPr>
          <w:p w:rsidR="001D23CD" w:rsidRPr="0054024F" w:rsidRDefault="001D23CD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4024F">
              <w:rPr>
                <w:rFonts w:ascii="Cambria" w:eastAsia="Calibri" w:hAnsi="Cambria"/>
                <w:sz w:val="18"/>
                <w:szCs w:val="18"/>
                <w:lang w:eastAsia="en-US"/>
              </w:rPr>
              <w:t>EYD925</w:t>
            </w:r>
          </w:p>
        </w:tc>
        <w:tc>
          <w:tcPr>
            <w:tcW w:w="3827" w:type="dxa"/>
            <w:shd w:val="clear" w:color="auto" w:fill="auto"/>
          </w:tcPr>
          <w:p w:rsidR="001D23CD" w:rsidRPr="0054024F" w:rsidRDefault="001D23CD" w:rsidP="00C673EA">
            <w:pPr>
              <w:pStyle w:val="TableParagraph"/>
              <w:spacing w:line="276" w:lineRule="auto"/>
              <w:rPr>
                <w:rFonts w:ascii="Cambria" w:eastAsia="Calibri" w:hAnsi="Cambria"/>
                <w:sz w:val="18"/>
                <w:szCs w:val="18"/>
                <w:lang w:val="tr-TR"/>
              </w:rPr>
            </w:pPr>
            <w:r w:rsidRPr="0054024F">
              <w:rPr>
                <w:rFonts w:ascii="Cambria" w:eastAsia="Calibri" w:hAnsi="Cambria"/>
                <w:sz w:val="18"/>
                <w:szCs w:val="18"/>
                <w:lang w:val="tr-TR"/>
              </w:rPr>
              <w:t>DOKTORA SEMİNERİ</w:t>
            </w:r>
          </w:p>
        </w:tc>
        <w:tc>
          <w:tcPr>
            <w:tcW w:w="284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685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61D9F">
              <w:rPr>
                <w:rFonts w:ascii="Cambria" w:eastAsia="Calibri" w:hAnsi="Cambria"/>
                <w:bCs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Tr="00C673EA">
        <w:tc>
          <w:tcPr>
            <w:tcW w:w="1135" w:type="dxa"/>
            <w:shd w:val="clear" w:color="auto" w:fill="auto"/>
          </w:tcPr>
          <w:p w:rsidR="001D23CD" w:rsidRPr="0054024F" w:rsidRDefault="001D23CD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4024F">
              <w:rPr>
                <w:rFonts w:ascii="Cambria" w:eastAsia="Calibri" w:hAnsi="Cambria"/>
                <w:sz w:val="18"/>
                <w:szCs w:val="18"/>
                <w:lang w:eastAsia="en-US"/>
              </w:rPr>
              <w:t>EYD927</w:t>
            </w:r>
          </w:p>
        </w:tc>
        <w:tc>
          <w:tcPr>
            <w:tcW w:w="3827" w:type="dxa"/>
            <w:shd w:val="clear" w:color="auto" w:fill="auto"/>
          </w:tcPr>
          <w:p w:rsidR="001D23CD" w:rsidRPr="0054024F" w:rsidRDefault="001D23CD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4024F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DOKTORA UZMANLIK ALAN DERSİ </w:t>
            </w:r>
          </w:p>
        </w:tc>
        <w:tc>
          <w:tcPr>
            <w:tcW w:w="284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685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61D9F">
              <w:rPr>
                <w:rFonts w:ascii="Cambria" w:eastAsia="Calibri" w:hAnsi="Cambria"/>
                <w:bCs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Tr="00C673EA">
        <w:tc>
          <w:tcPr>
            <w:tcW w:w="1135" w:type="dxa"/>
            <w:shd w:val="clear" w:color="auto" w:fill="auto"/>
          </w:tcPr>
          <w:p w:rsidR="001D23CD" w:rsidRPr="0054024F" w:rsidRDefault="001D23CD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4024F">
              <w:rPr>
                <w:rFonts w:ascii="Cambria" w:eastAsia="Calibri" w:hAnsi="Cambria"/>
                <w:sz w:val="18"/>
                <w:szCs w:val="18"/>
                <w:lang w:eastAsia="en-US"/>
              </w:rPr>
              <w:t>EYD929</w:t>
            </w:r>
          </w:p>
        </w:tc>
        <w:tc>
          <w:tcPr>
            <w:tcW w:w="3827" w:type="dxa"/>
            <w:shd w:val="clear" w:color="auto" w:fill="auto"/>
          </w:tcPr>
          <w:p w:rsidR="001D23CD" w:rsidRPr="0054024F" w:rsidRDefault="001D23CD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4024F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DOKTORA TEZ HAZIRLIK </w:t>
            </w:r>
          </w:p>
        </w:tc>
        <w:tc>
          <w:tcPr>
            <w:tcW w:w="284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D23CD" w:rsidRPr="00461D9F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bCs/>
                <w:sz w:val="18"/>
                <w:szCs w:val="18"/>
                <w:lang w:eastAsia="en-US"/>
              </w:rPr>
            </w:pPr>
            <w:r w:rsidRPr="00461D9F">
              <w:rPr>
                <w:rFonts w:ascii="Cambria" w:eastAsia="Calibri" w:hAnsi="Cambria"/>
                <w:bCs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RPr="00685D6E" w:rsidTr="00C673EA">
        <w:tc>
          <w:tcPr>
            <w:tcW w:w="8931" w:type="dxa"/>
            <w:gridSpan w:val="4"/>
            <w:shd w:val="clear" w:color="auto" w:fill="auto"/>
          </w:tcPr>
          <w:p w:rsidR="001D23CD" w:rsidRPr="00685D6E" w:rsidRDefault="001D23CD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IV</w:t>
            </w:r>
            <w:r w:rsidRPr="00685D6E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. YARIYIL</w:t>
            </w:r>
          </w:p>
        </w:tc>
      </w:tr>
      <w:tr w:rsidR="001D23CD" w:rsidTr="00C673EA">
        <w:tc>
          <w:tcPr>
            <w:tcW w:w="1135" w:type="dxa"/>
            <w:shd w:val="clear" w:color="auto" w:fill="auto"/>
          </w:tcPr>
          <w:p w:rsidR="001D23CD" w:rsidRPr="0054024F" w:rsidRDefault="001D23CD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4024F">
              <w:rPr>
                <w:rFonts w:ascii="Cambria" w:eastAsia="Calibri" w:hAnsi="Cambria"/>
                <w:sz w:val="18"/>
                <w:szCs w:val="18"/>
                <w:lang w:eastAsia="en-US"/>
              </w:rPr>
              <w:t>EYD942</w:t>
            </w:r>
          </w:p>
        </w:tc>
        <w:tc>
          <w:tcPr>
            <w:tcW w:w="3827" w:type="dxa"/>
            <w:shd w:val="clear" w:color="auto" w:fill="auto"/>
          </w:tcPr>
          <w:p w:rsidR="001D23CD" w:rsidRPr="0054024F" w:rsidRDefault="001D23CD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4024F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DOKTORA UZMANLIK ALAN DERSİ </w:t>
            </w:r>
          </w:p>
        </w:tc>
        <w:tc>
          <w:tcPr>
            <w:tcW w:w="284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685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61D9F">
              <w:rPr>
                <w:rFonts w:ascii="Cambria" w:eastAsia="Calibri" w:hAnsi="Cambria"/>
                <w:bCs/>
                <w:sz w:val="18"/>
                <w:szCs w:val="18"/>
                <w:lang w:eastAsia="en-US"/>
              </w:rPr>
              <w:t>SORUMLU ÖĞRETİM ÜYESİ</w:t>
            </w:r>
          </w:p>
        </w:tc>
      </w:tr>
      <w:tr w:rsidR="001D23CD" w:rsidTr="00C673EA">
        <w:tc>
          <w:tcPr>
            <w:tcW w:w="1135" w:type="dxa"/>
            <w:shd w:val="clear" w:color="auto" w:fill="auto"/>
          </w:tcPr>
          <w:p w:rsidR="001D23CD" w:rsidRPr="0054024F" w:rsidRDefault="001D23CD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4024F">
              <w:rPr>
                <w:rFonts w:ascii="Cambria" w:eastAsia="Calibri" w:hAnsi="Cambria"/>
                <w:sz w:val="18"/>
                <w:szCs w:val="18"/>
                <w:lang w:eastAsia="en-US"/>
              </w:rPr>
              <w:t>EYD944</w:t>
            </w:r>
          </w:p>
        </w:tc>
        <w:tc>
          <w:tcPr>
            <w:tcW w:w="3827" w:type="dxa"/>
            <w:shd w:val="clear" w:color="auto" w:fill="auto"/>
          </w:tcPr>
          <w:p w:rsidR="001D23CD" w:rsidRPr="0054024F" w:rsidRDefault="001D23CD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4024F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DOKTORA TEZ ÇALIŞMASI </w:t>
            </w:r>
          </w:p>
        </w:tc>
        <w:tc>
          <w:tcPr>
            <w:tcW w:w="284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3685" w:type="dxa"/>
            <w:shd w:val="clear" w:color="auto" w:fill="auto"/>
          </w:tcPr>
          <w:p w:rsidR="001D23CD" w:rsidRDefault="001D23CD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61D9F">
              <w:rPr>
                <w:rFonts w:ascii="Cambria" w:eastAsia="Calibri" w:hAnsi="Cambria"/>
                <w:bCs/>
                <w:sz w:val="18"/>
                <w:szCs w:val="18"/>
                <w:lang w:eastAsia="en-US"/>
              </w:rPr>
              <w:t>SORUMLU ÖĞRETİM ÜYESİ</w:t>
            </w:r>
          </w:p>
        </w:tc>
      </w:tr>
    </w:tbl>
    <w:p w:rsidR="001D23CD" w:rsidRDefault="001D23CD" w:rsidP="001D23CD">
      <w:pPr>
        <w:tabs>
          <w:tab w:val="left" w:pos="1165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1D23CD" w:rsidRDefault="001D23CD" w:rsidP="001D23CD">
      <w:pPr>
        <w:tabs>
          <w:tab w:val="left" w:pos="2301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14706D" w:rsidRPr="001D23CD" w:rsidRDefault="0014706D" w:rsidP="001D23CD"/>
    <w:sectPr w:rsidR="0014706D" w:rsidRPr="001D23CD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73D03"/>
    <w:rsid w:val="00052AAA"/>
    <w:rsid w:val="000E17C5"/>
    <w:rsid w:val="0014706D"/>
    <w:rsid w:val="00184BB2"/>
    <w:rsid w:val="001D23CD"/>
    <w:rsid w:val="002C4CAE"/>
    <w:rsid w:val="0036113B"/>
    <w:rsid w:val="005E012C"/>
    <w:rsid w:val="00681FA1"/>
    <w:rsid w:val="00746D78"/>
    <w:rsid w:val="007C6F3F"/>
    <w:rsid w:val="007D4F95"/>
    <w:rsid w:val="008330E9"/>
    <w:rsid w:val="00894441"/>
    <w:rsid w:val="00916F67"/>
    <w:rsid w:val="009C2BAA"/>
    <w:rsid w:val="00AE16FB"/>
    <w:rsid w:val="00BB77CD"/>
    <w:rsid w:val="00C83787"/>
    <w:rsid w:val="00D72795"/>
    <w:rsid w:val="00D90984"/>
    <w:rsid w:val="00E73D03"/>
    <w:rsid w:val="00F5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0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3D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2021-02-19T08:59:00Z</dcterms:created>
  <dcterms:modified xsi:type="dcterms:W3CDTF">2021-02-19T08:59:00Z</dcterms:modified>
</cp:coreProperties>
</file>