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ACF" w:rsidRDefault="00F96ACF" w:rsidP="00F96ACF">
      <w:pPr>
        <w:tabs>
          <w:tab w:val="left" w:pos="567"/>
        </w:tabs>
        <w:spacing w:after="120" w:line="240" w:lineRule="auto"/>
        <w:jc w:val="center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MALİYE</w:t>
      </w:r>
      <w:r w:rsidRPr="0033229A">
        <w:rPr>
          <w:rFonts w:eastAsia="Calibri"/>
          <w:b/>
          <w:sz w:val="20"/>
          <w:szCs w:val="20"/>
          <w:lang w:eastAsia="en-US"/>
        </w:rPr>
        <w:t xml:space="preserve"> </w:t>
      </w:r>
      <w:r>
        <w:rPr>
          <w:rFonts w:eastAsia="Calibri"/>
          <w:b/>
          <w:sz w:val="20"/>
          <w:szCs w:val="20"/>
          <w:lang w:eastAsia="en-US"/>
        </w:rPr>
        <w:t>ANABİLİM DALI</w:t>
      </w:r>
    </w:p>
    <w:p w:rsidR="00F96ACF" w:rsidRDefault="00F96ACF" w:rsidP="00F96ACF">
      <w:pPr>
        <w:tabs>
          <w:tab w:val="left" w:pos="567"/>
        </w:tabs>
        <w:jc w:val="center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MALİYE</w:t>
      </w:r>
      <w:r w:rsidRPr="00AF0621">
        <w:rPr>
          <w:rFonts w:eastAsia="Calibri"/>
          <w:b/>
          <w:sz w:val="20"/>
          <w:szCs w:val="20"/>
          <w:lang w:eastAsia="en-US"/>
        </w:rPr>
        <w:t xml:space="preserve"> </w:t>
      </w:r>
      <w:r>
        <w:rPr>
          <w:rFonts w:eastAsia="Calibri"/>
          <w:b/>
          <w:sz w:val="20"/>
          <w:szCs w:val="20"/>
          <w:lang w:eastAsia="en-US"/>
        </w:rPr>
        <w:t xml:space="preserve">BİLİM DALI </w:t>
      </w:r>
      <w:r w:rsidRPr="00AF0621">
        <w:rPr>
          <w:rFonts w:eastAsia="Calibri"/>
          <w:b/>
          <w:sz w:val="20"/>
          <w:szCs w:val="20"/>
          <w:lang w:eastAsia="en-US"/>
        </w:rPr>
        <w:t xml:space="preserve">TEZLİ </w:t>
      </w:r>
      <w:r>
        <w:rPr>
          <w:rFonts w:eastAsia="Calibri"/>
          <w:b/>
          <w:sz w:val="20"/>
          <w:szCs w:val="20"/>
          <w:lang w:eastAsia="en-US"/>
        </w:rPr>
        <w:t xml:space="preserve">II. ÖĞRETİM </w:t>
      </w:r>
    </w:p>
    <w:p w:rsidR="00F96ACF" w:rsidRDefault="00F96ACF" w:rsidP="00F96ACF">
      <w:pPr>
        <w:jc w:val="center"/>
        <w:outlineLvl w:val="0"/>
        <w:rPr>
          <w:rFonts w:eastAsia="Calibri"/>
          <w:b/>
          <w:sz w:val="20"/>
          <w:szCs w:val="20"/>
          <w:lang w:eastAsia="en-US"/>
        </w:rPr>
      </w:pPr>
      <w:r w:rsidRPr="00AF0621">
        <w:rPr>
          <w:rFonts w:eastAsia="Calibri"/>
          <w:b/>
          <w:sz w:val="20"/>
          <w:szCs w:val="20"/>
          <w:lang w:eastAsia="en-US"/>
        </w:rPr>
        <w:t>YÜKSEK LİSANS PROGRAMI</w:t>
      </w:r>
      <w:r>
        <w:rPr>
          <w:rFonts w:eastAsia="Calibri"/>
          <w:b/>
          <w:sz w:val="20"/>
          <w:szCs w:val="20"/>
          <w:lang w:eastAsia="en-US"/>
        </w:rPr>
        <w:t xml:space="preserve"> MÜFREDATI</w:t>
      </w:r>
    </w:p>
    <w:p w:rsidR="00F96ACF" w:rsidRPr="00AF0621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I. YARIYIL</w:t>
      </w:r>
    </w:p>
    <w:tbl>
      <w:tblPr>
        <w:tblW w:w="7825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927"/>
        <w:gridCol w:w="4626"/>
        <w:gridCol w:w="509"/>
        <w:gridCol w:w="464"/>
        <w:gridCol w:w="509"/>
        <w:gridCol w:w="790"/>
      </w:tblGrid>
      <w:tr w:rsidR="00F96ACF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2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626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I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II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2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626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III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501</w:t>
            </w:r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UZMANLIK ALANI DERSİ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27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503</w:t>
            </w:r>
          </w:p>
        </w:tc>
        <w:tc>
          <w:tcPr>
            <w:tcW w:w="4626" w:type="dxa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YÜKSEK LİSANS TEZ HAZIRLIK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4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0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505</w:t>
            </w:r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BİLİMSEL ARAŞTIRMA TEKNİKLERİ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 xml:space="preserve"> VE YAYIN ETİĞİ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5553" w:type="dxa"/>
            <w:gridSpan w:val="2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TOPLAM</w:t>
            </w:r>
          </w:p>
        </w:tc>
        <w:tc>
          <w:tcPr>
            <w:tcW w:w="509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20</w:t>
            </w:r>
          </w:p>
        </w:tc>
        <w:tc>
          <w:tcPr>
            <w:tcW w:w="464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509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90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30</w:t>
            </w:r>
          </w:p>
        </w:tc>
      </w:tr>
    </w:tbl>
    <w:p w:rsidR="00F96ACF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sz w:val="16"/>
          <w:szCs w:val="16"/>
        </w:rPr>
      </w:pPr>
      <w:r w:rsidRPr="00AF0621">
        <w:rPr>
          <w:rFonts w:ascii="Times New Roman" w:hAnsi="Times New Roman"/>
          <w:sz w:val="16"/>
          <w:szCs w:val="16"/>
        </w:rPr>
        <w:t xml:space="preserve"> </w:t>
      </w:r>
    </w:p>
    <w:p w:rsidR="00F96ACF" w:rsidRPr="00AF0621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sz w:val="16"/>
          <w:szCs w:val="16"/>
        </w:rPr>
      </w:pPr>
    </w:p>
    <w:p w:rsidR="00F96ACF" w:rsidRPr="00AF0621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I. YARIYIL (SEÇMELİ DERSLER)</w:t>
      </w:r>
    </w:p>
    <w:tbl>
      <w:tblPr>
        <w:tblW w:w="7825" w:type="dxa"/>
        <w:jc w:val="center"/>
        <w:tbl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single" w:sz="4" w:space="0" w:color="F79646"/>
          <w:insideV w:val="single" w:sz="4" w:space="0" w:color="F79646"/>
        </w:tblBorders>
        <w:tblLook w:val="0000"/>
      </w:tblPr>
      <w:tblGrid>
        <w:gridCol w:w="917"/>
        <w:gridCol w:w="4523"/>
        <w:gridCol w:w="548"/>
        <w:gridCol w:w="494"/>
        <w:gridCol w:w="503"/>
        <w:gridCol w:w="840"/>
      </w:tblGrid>
      <w:tr w:rsidR="00F96ACF" w:rsidRPr="00AF0621" w:rsidTr="00773CDE">
        <w:trPr>
          <w:trHeight w:val="20"/>
          <w:jc w:val="center"/>
        </w:trPr>
        <w:tc>
          <w:tcPr>
            <w:tcW w:w="917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523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48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94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503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840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507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KAMU GELİRLERİ EKONOMİK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509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TÜRK VERGİ SİSTEMİNİN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511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DEVLET BORÇLARI VE EKONOMİK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513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VERGİ TEORİSİ VE POLİTİKASI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515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SAVUNMA VE GÜVENLİK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HARCAMALARININ EKONOMİK</w:t>
            </w:r>
            <w:r w:rsidRPr="006865AF">
              <w:rPr>
                <w:rFonts w:ascii="Times New Roman" w:hAnsi="Times New Roman"/>
                <w:sz w:val="16"/>
                <w:szCs w:val="16"/>
              </w:rPr>
              <w:t xml:space="preserve"> HİZMETLERİ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517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VERGİ SUÇ VE CEZALARININ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519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YEREL YÖNETİMLER MALİYESİ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521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GÜNCEL MALİ YAKLAŞIMLAR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523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VERGİ DENETİMİ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525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EKONOMETRİK YÖNTEMLER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527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TÜRKİYE EKONOMİSİNİN YAPISAL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529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MİKRO İKTİSADİ ANALİZ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531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MALİ DENETİM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MLY533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VERGİ UYUŞMAZLIKLARININ ÇÖZÜMÜ VE VERGİ YARGISI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tabs>
                <w:tab w:val="left" w:pos="180"/>
                <w:tab w:val="center" w:pos="27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ab/>
            </w:r>
            <w:r w:rsidRPr="003074B0">
              <w:rPr>
                <w:rFonts w:ascii="Times New Roman" w:hAnsi="Times New Roman"/>
                <w:sz w:val="16"/>
                <w:szCs w:val="16"/>
              </w:rPr>
              <w:tab/>
              <w:t>5</w:t>
            </w:r>
          </w:p>
        </w:tc>
      </w:tr>
    </w:tbl>
    <w:p w:rsidR="00F96ACF" w:rsidRDefault="00F96ACF" w:rsidP="00F96AC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F96ACF" w:rsidRDefault="00F96ACF" w:rsidP="00F96AC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F96ACF" w:rsidRPr="00AF0621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II. YARIYIL</w:t>
      </w:r>
    </w:p>
    <w:tbl>
      <w:tblPr>
        <w:tblW w:w="7825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915"/>
        <w:gridCol w:w="4563"/>
        <w:gridCol w:w="534"/>
        <w:gridCol w:w="487"/>
        <w:gridCol w:w="497"/>
        <w:gridCol w:w="829"/>
      </w:tblGrid>
      <w:tr w:rsidR="00F96ACF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5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IV</w:t>
            </w:r>
          </w:p>
        </w:tc>
        <w:tc>
          <w:tcPr>
            <w:tcW w:w="534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V</w:t>
            </w: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5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VI</w:t>
            </w:r>
          </w:p>
        </w:tc>
        <w:tc>
          <w:tcPr>
            <w:tcW w:w="534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522</w:t>
            </w:r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UZMANLIK ALANI DERSİ</w:t>
            </w: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5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524</w:t>
            </w:r>
          </w:p>
        </w:tc>
        <w:tc>
          <w:tcPr>
            <w:tcW w:w="4563" w:type="dxa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YÜKSEK LİSANS TEZ HAZIRLIK</w:t>
            </w:r>
          </w:p>
        </w:tc>
        <w:tc>
          <w:tcPr>
            <w:tcW w:w="534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87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97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9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526</w:t>
            </w:r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YÜKSEK LİSANS SEMİNERİ</w:t>
            </w: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5478" w:type="dxa"/>
            <w:gridSpan w:val="2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TOPLAM</w:t>
            </w:r>
          </w:p>
        </w:tc>
        <w:tc>
          <w:tcPr>
            <w:tcW w:w="534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487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497" w:type="dxa"/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829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30</w:t>
            </w:r>
          </w:p>
        </w:tc>
      </w:tr>
    </w:tbl>
    <w:p w:rsidR="00F96ACF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:rsidR="00F96ACF" w:rsidRDefault="00F96ACF" w:rsidP="00F96ACF">
      <w:pPr>
        <w:spacing w:after="0" w:line="240" w:lineRule="auto"/>
        <w:outlineLvl w:val="0"/>
        <w:rPr>
          <w:rFonts w:ascii="Times New Roman" w:hAnsi="Times New Roman"/>
          <w:b/>
          <w:sz w:val="16"/>
          <w:szCs w:val="16"/>
        </w:rPr>
      </w:pPr>
    </w:p>
    <w:p w:rsidR="00F96ACF" w:rsidRPr="00AF0621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II. YARIYIL (SEÇMELİ DERSLER)</w:t>
      </w:r>
    </w:p>
    <w:tbl>
      <w:tblPr>
        <w:tblW w:w="7817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1030"/>
        <w:gridCol w:w="4663"/>
        <w:gridCol w:w="442"/>
        <w:gridCol w:w="451"/>
        <w:gridCol w:w="460"/>
        <w:gridCol w:w="771"/>
      </w:tblGrid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528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SÜRDÜRÜLEBİLİR KALKINMA VE MALİ YAPI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530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6865AF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BÜTÇELEME SİSTEMLERİ VE POLİTİKALARI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532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 xml:space="preserve">KAMU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HARCAMALARININ </w:t>
            </w:r>
            <w:r w:rsidRPr="006865AF">
              <w:rPr>
                <w:rFonts w:ascii="Times New Roman" w:hAnsi="Times New Roman"/>
                <w:sz w:val="16"/>
                <w:szCs w:val="16"/>
              </w:rPr>
              <w:t>EKONOMİK ANALİZİ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534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KAMU TERCİHİ TEORİSİ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536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İKTİSADİ GELİŞME VE VERGİLEME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538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KAYIT DIŞI EKONOMİ VE VERGİLENDİRİLMESİ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KÜRESEL KAMUSAL MALLAR VE FİNANSMANI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542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MALİYE POLİTİKASI ANALİZİ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544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KARŞILAŞTIRMALI MALİYE TARİHİ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546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KAMU MALİ YÖNETİM VE DENETİMİ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548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MAKRO İKTİSADİ ANALİZ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63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550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FİNANSAL EKONOMİ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96ACF" w:rsidRPr="00AF0621" w:rsidTr="00773CDE">
        <w:trPr>
          <w:trHeight w:val="63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MLY552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VERGİ İCRA HUKUKU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tabs>
                <w:tab w:val="left" w:pos="180"/>
                <w:tab w:val="center" w:pos="27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ab/>
            </w:r>
            <w:r w:rsidRPr="003074B0">
              <w:rPr>
                <w:rFonts w:ascii="Times New Roman" w:hAnsi="Times New Roman"/>
                <w:sz w:val="16"/>
                <w:szCs w:val="16"/>
              </w:rPr>
              <w:tab/>
              <w:t>5</w:t>
            </w:r>
          </w:p>
        </w:tc>
      </w:tr>
      <w:tr w:rsidR="00F96ACF" w:rsidRPr="00AF0621" w:rsidTr="00773CDE">
        <w:trPr>
          <w:trHeight w:val="63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MLY554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VERGİ İNCELEMELERİ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F96ACF" w:rsidRPr="003074B0" w:rsidRDefault="00F96ACF" w:rsidP="00773CDE">
            <w:pPr>
              <w:tabs>
                <w:tab w:val="left" w:pos="180"/>
                <w:tab w:val="center" w:pos="27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ab/>
            </w:r>
            <w:r w:rsidRPr="003074B0">
              <w:rPr>
                <w:rFonts w:ascii="Times New Roman" w:hAnsi="Times New Roman"/>
                <w:sz w:val="16"/>
                <w:szCs w:val="16"/>
              </w:rPr>
              <w:tab/>
              <w:t>5</w:t>
            </w:r>
          </w:p>
        </w:tc>
      </w:tr>
    </w:tbl>
    <w:p w:rsidR="00F96ACF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:rsidR="00F96ACF" w:rsidRDefault="00F96ACF" w:rsidP="00F96ACF">
      <w:pPr>
        <w:spacing w:after="0" w:line="240" w:lineRule="auto"/>
        <w:outlineLvl w:val="0"/>
        <w:rPr>
          <w:rFonts w:ascii="Times New Roman" w:hAnsi="Times New Roman"/>
          <w:b/>
          <w:sz w:val="16"/>
          <w:szCs w:val="16"/>
        </w:rPr>
      </w:pPr>
    </w:p>
    <w:p w:rsidR="00F96ACF" w:rsidRPr="00AF0621" w:rsidRDefault="00F96ACF" w:rsidP="00F96ACF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III. YARIYIL</w:t>
      </w:r>
    </w:p>
    <w:tbl>
      <w:tblPr>
        <w:tblW w:w="7825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853"/>
        <w:gridCol w:w="4857"/>
        <w:gridCol w:w="460"/>
        <w:gridCol w:w="439"/>
        <w:gridCol w:w="448"/>
        <w:gridCol w:w="768"/>
      </w:tblGrid>
      <w:tr w:rsidR="00F96ACF" w:rsidRPr="00AF0621" w:rsidTr="00773CDE">
        <w:trPr>
          <w:trHeight w:val="354"/>
          <w:jc w:val="center"/>
        </w:trPr>
        <w:tc>
          <w:tcPr>
            <w:tcW w:w="853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857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39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448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768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F96ACF" w:rsidRPr="00AF0621" w:rsidTr="00773CDE">
        <w:trPr>
          <w:trHeight w:val="164"/>
          <w:jc w:val="center"/>
        </w:trPr>
        <w:tc>
          <w:tcPr>
            <w:tcW w:w="853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729</w:t>
            </w:r>
          </w:p>
        </w:tc>
        <w:tc>
          <w:tcPr>
            <w:tcW w:w="4857" w:type="dxa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UZMANLIK ALAN 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DERSİ</w:t>
            </w:r>
          </w:p>
        </w:tc>
        <w:tc>
          <w:tcPr>
            <w:tcW w:w="460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39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8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68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F96ACF" w:rsidRPr="00AF0621" w:rsidTr="00773CDE">
        <w:trPr>
          <w:trHeight w:val="164"/>
          <w:jc w:val="center"/>
        </w:trPr>
        <w:tc>
          <w:tcPr>
            <w:tcW w:w="853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731</w:t>
            </w:r>
          </w:p>
        </w:tc>
        <w:tc>
          <w:tcPr>
            <w:tcW w:w="4857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YÜKSEK LİSANS TEZ ÇALIŞMASI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48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F96ACF" w:rsidRPr="00AF0621" w:rsidTr="00773CDE">
        <w:trPr>
          <w:trHeight w:val="246"/>
          <w:jc w:val="center"/>
        </w:trPr>
        <w:tc>
          <w:tcPr>
            <w:tcW w:w="5710" w:type="dxa"/>
            <w:gridSpan w:val="2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TOPLAM</w:t>
            </w:r>
          </w:p>
        </w:tc>
        <w:tc>
          <w:tcPr>
            <w:tcW w:w="460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39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48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30</w:t>
            </w:r>
          </w:p>
        </w:tc>
      </w:tr>
    </w:tbl>
    <w:p w:rsidR="00F96ACF" w:rsidRDefault="00F96ACF" w:rsidP="00F96ACF">
      <w:pPr>
        <w:spacing w:after="0" w:line="240" w:lineRule="auto"/>
        <w:outlineLvl w:val="0"/>
        <w:rPr>
          <w:rFonts w:ascii="Times New Roman" w:hAnsi="Times New Roman"/>
          <w:b/>
          <w:sz w:val="16"/>
          <w:szCs w:val="16"/>
        </w:rPr>
      </w:pPr>
    </w:p>
    <w:p w:rsidR="00F96ACF" w:rsidRPr="00AF0621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:rsidR="00F96ACF" w:rsidRPr="00AF0621" w:rsidRDefault="00F96ACF" w:rsidP="00F96ACF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IV. YARIYIL</w:t>
      </w:r>
    </w:p>
    <w:tbl>
      <w:tblPr>
        <w:tblW w:w="7825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870"/>
        <w:gridCol w:w="4773"/>
        <w:gridCol w:w="455"/>
        <w:gridCol w:w="464"/>
        <w:gridCol w:w="473"/>
        <w:gridCol w:w="790"/>
      </w:tblGrid>
      <w:tr w:rsidR="00F96ACF" w:rsidRPr="00AF0621" w:rsidTr="00773CDE">
        <w:trPr>
          <w:trHeight w:val="354"/>
          <w:jc w:val="center"/>
        </w:trPr>
        <w:tc>
          <w:tcPr>
            <w:tcW w:w="87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773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</w:tc>
        <w:tc>
          <w:tcPr>
            <w:tcW w:w="45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473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F96ACF" w:rsidRPr="00AF0621" w:rsidTr="00773CDE">
        <w:trPr>
          <w:trHeight w:val="164"/>
          <w:jc w:val="center"/>
        </w:trPr>
        <w:tc>
          <w:tcPr>
            <w:tcW w:w="870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728</w:t>
            </w:r>
          </w:p>
        </w:tc>
        <w:tc>
          <w:tcPr>
            <w:tcW w:w="4773" w:type="dxa"/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UZMANLIK ALAN DERSİ</w:t>
            </w:r>
          </w:p>
        </w:tc>
        <w:tc>
          <w:tcPr>
            <w:tcW w:w="455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64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73" w:type="dxa"/>
            <w:tcBorders>
              <w:left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0" w:type="dxa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F96ACF" w:rsidRPr="00AF0621" w:rsidTr="00773CDE">
        <w:trPr>
          <w:trHeight w:val="164"/>
          <w:jc w:val="center"/>
        </w:trPr>
        <w:tc>
          <w:tcPr>
            <w:tcW w:w="87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4773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YÜKSEK LİSANS TEZ ÇALIŞMASI</w:t>
            </w:r>
          </w:p>
        </w:tc>
        <w:tc>
          <w:tcPr>
            <w:tcW w:w="45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73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F96ACF" w:rsidRPr="00AF0621" w:rsidTr="00773CDE">
        <w:trPr>
          <w:trHeight w:val="246"/>
          <w:jc w:val="center"/>
        </w:trPr>
        <w:tc>
          <w:tcPr>
            <w:tcW w:w="5643" w:type="dxa"/>
            <w:gridSpan w:val="2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F96ACF" w:rsidRPr="00AF0621" w:rsidRDefault="00F96ACF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TOPLAM</w:t>
            </w:r>
          </w:p>
        </w:tc>
        <w:tc>
          <w:tcPr>
            <w:tcW w:w="455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64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73" w:type="dxa"/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90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F96ACF" w:rsidRPr="00AF0621" w:rsidRDefault="00F96ACF" w:rsidP="00773C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bCs/>
                <w:sz w:val="16"/>
                <w:szCs w:val="16"/>
              </w:rPr>
              <w:t>30</w:t>
            </w:r>
          </w:p>
        </w:tc>
      </w:tr>
    </w:tbl>
    <w:p w:rsidR="00F96ACF" w:rsidRDefault="00F96ACF" w:rsidP="00F96ACF">
      <w:pPr>
        <w:outlineLvl w:val="0"/>
        <w:rPr>
          <w:rFonts w:eastAsia="Calibri"/>
          <w:b/>
          <w:sz w:val="20"/>
          <w:szCs w:val="20"/>
          <w:lang w:eastAsia="en-US"/>
        </w:rPr>
      </w:pPr>
    </w:p>
    <w:p w:rsidR="00EB182E" w:rsidRPr="00B73A64" w:rsidRDefault="00EB182E" w:rsidP="00EB182E">
      <w:pPr>
        <w:pStyle w:val="AralkYok"/>
        <w:rPr>
          <w:rFonts w:ascii="Times New Roman" w:hAnsi="Times New Roman" w:cs="Times New Roman"/>
          <w:sz w:val="24"/>
          <w:szCs w:val="24"/>
        </w:rPr>
      </w:pPr>
    </w:p>
    <w:sectPr w:rsidR="00EB182E" w:rsidRPr="00B73A64" w:rsidSect="00147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3980"/>
    <w:rsid w:val="0014706D"/>
    <w:rsid w:val="00515FF4"/>
    <w:rsid w:val="00681FA1"/>
    <w:rsid w:val="009004C7"/>
    <w:rsid w:val="00926518"/>
    <w:rsid w:val="00953980"/>
    <w:rsid w:val="00B73A64"/>
    <w:rsid w:val="00EB182E"/>
    <w:rsid w:val="00F372BA"/>
    <w:rsid w:val="00F9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ACF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EB18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2020-12-23T10:13:00Z</dcterms:created>
  <dcterms:modified xsi:type="dcterms:W3CDTF">2020-12-23T10:13:00Z</dcterms:modified>
</cp:coreProperties>
</file>